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9" w:type="dxa"/>
        <w:tblInd w:w="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56"/>
        <w:gridCol w:w="3062"/>
        <w:gridCol w:w="3012"/>
        <w:gridCol w:w="2429"/>
      </w:tblGrid>
      <w:tr w:rsidR="00A90C88"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90C88" w:rsidRDefault="00A32078">
            <w:pPr>
              <w:pStyle w:val="a8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Заказчик:</w:t>
            </w:r>
          </w:p>
        </w:tc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90C88" w:rsidRDefault="00A32078">
            <w:pPr>
              <w:pStyle w:val="a8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ООО «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Самарские  коммунальные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системы»</w:t>
            </w: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90C88" w:rsidRDefault="00A32078">
            <w:pPr>
              <w:pStyle w:val="a8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Группа материалов: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0C88" w:rsidRDefault="00A32078">
            <w:pPr>
              <w:pStyle w:val="a8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ЕБ</w:t>
            </w:r>
          </w:p>
        </w:tc>
      </w:tr>
      <w:tr w:rsidR="00A90C88">
        <w:tc>
          <w:tcPr>
            <w:tcW w:w="1755" w:type="dxa"/>
            <w:tcBorders>
              <w:left w:val="single" w:sz="6" w:space="0" w:color="000000"/>
              <w:bottom w:val="single" w:sz="6" w:space="0" w:color="000000"/>
            </w:tcBorders>
          </w:tcPr>
          <w:p w:rsidR="00A90C88" w:rsidRDefault="00A32078">
            <w:pPr>
              <w:pStyle w:val="a8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№ опросного листа</w:t>
            </w:r>
          </w:p>
        </w:tc>
        <w:tc>
          <w:tcPr>
            <w:tcW w:w="3062" w:type="dxa"/>
            <w:tcBorders>
              <w:left w:val="single" w:sz="6" w:space="0" w:color="000000"/>
              <w:bottom w:val="single" w:sz="6" w:space="0" w:color="000000"/>
            </w:tcBorders>
          </w:tcPr>
          <w:p w:rsidR="00A90C88" w:rsidRDefault="00A32078">
            <w:pPr>
              <w:pStyle w:val="a8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12" w:type="dxa"/>
            <w:tcBorders>
              <w:left w:val="single" w:sz="6" w:space="0" w:color="000000"/>
              <w:bottom w:val="single" w:sz="6" w:space="0" w:color="000000"/>
            </w:tcBorders>
          </w:tcPr>
          <w:p w:rsidR="00A90C88" w:rsidRDefault="00A32078">
            <w:pPr>
              <w:pStyle w:val="a8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>
              <w:rPr>
                <w:rFonts w:ascii="Arial" w:hAnsi="Arial"/>
                <w:sz w:val="20"/>
                <w:szCs w:val="20"/>
              </w:rPr>
              <w:t>Код  МТР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в ЕНС РКС:</w:t>
            </w:r>
          </w:p>
        </w:tc>
        <w:tc>
          <w:tcPr>
            <w:tcW w:w="24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0C88" w:rsidRDefault="00A32078">
            <w:pPr>
              <w:pStyle w:val="a8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ЕБ01000066</w:t>
            </w:r>
          </w:p>
          <w:p w:rsidR="00A90C88" w:rsidRDefault="00A90C88">
            <w:pPr>
              <w:pStyle w:val="a8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A90C88" w:rsidRDefault="00A90C88"/>
    <w:p w:rsidR="00A90C88" w:rsidRDefault="00A32078">
      <w:pPr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Наименование </w:t>
      </w:r>
      <w:proofErr w:type="gramStart"/>
      <w:r>
        <w:rPr>
          <w:rFonts w:ascii="Arial" w:hAnsi="Arial"/>
          <w:b/>
          <w:bCs/>
          <w:sz w:val="20"/>
          <w:szCs w:val="20"/>
        </w:rPr>
        <w:t>МТР :</w:t>
      </w:r>
      <w:proofErr w:type="gramEnd"/>
      <w:r>
        <w:rPr>
          <w:rFonts w:ascii="Arial" w:hAnsi="Arial"/>
          <w:b/>
          <w:bCs/>
          <w:sz w:val="20"/>
          <w:szCs w:val="20"/>
        </w:rPr>
        <w:t xml:space="preserve"> Электрический центробежный вертикальный скважинный насос серии ЭЦВ.</w:t>
      </w:r>
    </w:p>
    <w:p w:rsidR="00A90C88" w:rsidRDefault="00A90C88">
      <w:pPr>
        <w:rPr>
          <w:rFonts w:ascii="Arial" w:hAnsi="Arial"/>
          <w:b/>
          <w:bCs/>
          <w:sz w:val="20"/>
          <w:szCs w:val="20"/>
        </w:rPr>
      </w:pPr>
    </w:p>
    <w:p w:rsidR="00A90C88" w:rsidRDefault="00A32078">
      <w:pPr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Типоразмер </w:t>
      </w:r>
      <w:proofErr w:type="gramStart"/>
      <w:r>
        <w:rPr>
          <w:rFonts w:ascii="Arial" w:hAnsi="Arial"/>
          <w:b/>
          <w:bCs/>
          <w:sz w:val="20"/>
          <w:szCs w:val="20"/>
        </w:rPr>
        <w:t>агрегата  ЭЦВ</w:t>
      </w:r>
      <w:proofErr w:type="gramEnd"/>
      <w:r>
        <w:rPr>
          <w:rFonts w:ascii="Arial" w:hAnsi="Arial"/>
          <w:b/>
          <w:bCs/>
          <w:sz w:val="20"/>
          <w:szCs w:val="20"/>
        </w:rPr>
        <w:t xml:space="preserve"> 6-16-75 (или </w:t>
      </w:r>
      <w:r>
        <w:rPr>
          <w:rFonts w:ascii="Arial" w:hAnsi="Arial"/>
          <w:b/>
          <w:bCs/>
          <w:sz w:val="20"/>
          <w:szCs w:val="20"/>
        </w:rPr>
        <w:t>эквивалент)</w:t>
      </w:r>
    </w:p>
    <w:p w:rsidR="00A90C88" w:rsidRDefault="00A90C88">
      <w:pPr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10272" w:type="dxa"/>
        <w:tblInd w:w="37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46"/>
        <w:gridCol w:w="5031"/>
        <w:gridCol w:w="1420"/>
        <w:gridCol w:w="2975"/>
      </w:tblGrid>
      <w:tr w:rsidR="00A90C88">
        <w:trPr>
          <w:trHeight w:val="642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Размерность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Требования заказчика</w:t>
            </w:r>
          </w:p>
        </w:tc>
      </w:tr>
      <w:tr w:rsidR="00A90C88">
        <w:trPr>
          <w:trHeight w:val="38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</w:t>
            </w:r>
          </w:p>
        </w:tc>
        <w:tc>
          <w:tcPr>
            <w:tcW w:w="94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Функциональные параметры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1.1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Перекачиваемая среда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Подземная вода / питьевая вода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pStyle w:val="a8"/>
              <w:snapToGrid w:val="0"/>
              <w:jc w:val="center"/>
            </w:pPr>
            <w:r>
              <w:fldChar w:fldCharType="begin">
                <w:ffData>
                  <w:name w:val="ТекстовоеПоле28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   </w:t>
            </w:r>
            <w:r>
              <w:rPr>
                <w:rFonts w:ascii="Arial" w:hAnsi="Arial"/>
                <w:sz w:val="18"/>
                <w:szCs w:val="18"/>
              </w:rPr>
              <w:t xml:space="preserve">Подземная вода / питьевая вода </w:t>
            </w:r>
            <w:r>
              <w:t>  </w:t>
            </w:r>
            <w:r>
              <w:fldChar w:fldCharType="end"/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1.2</w:t>
            </w:r>
          </w:p>
        </w:tc>
        <w:tc>
          <w:tcPr>
            <w:tcW w:w="50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Подача номинальная (Q)</w:t>
            </w:r>
          </w:p>
        </w:tc>
        <w:tc>
          <w:tcPr>
            <w:tcW w:w="14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м³ /час</w:t>
            </w:r>
          </w:p>
        </w:tc>
        <w:tc>
          <w:tcPr>
            <w:tcW w:w="29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pStyle w:val="a8"/>
              <w:snapToGrid w:val="0"/>
              <w:jc w:val="center"/>
            </w:pPr>
            <w: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0" w:name="ТекстовоеПоле21"/>
            <w:r>
              <w:rPr>
                <w:rFonts w:ascii="Arial" w:hAnsi="Arial"/>
                <w:bCs/>
                <w:sz w:val="18"/>
                <w:szCs w:val="18"/>
              </w:rPr>
              <w:t>  </w:t>
            </w:r>
            <w:r>
              <w:rPr>
                <w:rFonts w:ascii="Arial" w:hAnsi="Arial"/>
                <w:bCs/>
                <w:sz w:val="18"/>
                <w:szCs w:val="18"/>
              </w:rPr>
              <w:t>1</w:t>
            </w:r>
            <w:r>
              <w:rPr>
                <w:rFonts w:ascii="Arial" w:hAnsi="Arial"/>
                <w:bCs/>
                <w:sz w:val="18"/>
                <w:szCs w:val="18"/>
              </w:rPr>
              <w:t>6</w:t>
            </w:r>
            <w:r>
              <w:rPr>
                <w:rFonts w:ascii="Arial" w:hAnsi="Arial"/>
                <w:bCs/>
                <w:sz w:val="18"/>
                <w:szCs w:val="18"/>
              </w:rPr>
              <w:t>   </w:t>
            </w:r>
            <w:r>
              <w:fldChar w:fldCharType="end"/>
            </w:r>
            <w:bookmarkEnd w:id="0"/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1.3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Напор номинальный (Н)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pStyle w:val="a8"/>
              <w:snapToGrid w:val="0"/>
              <w:jc w:val="center"/>
            </w:pPr>
            <w: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rPr>
                <w:rFonts w:ascii="Arial" w:hAnsi="Arial"/>
                <w:bCs/>
                <w:sz w:val="18"/>
                <w:szCs w:val="18"/>
              </w:rPr>
              <w:t>75</w:t>
            </w:r>
            <w:bookmarkStart w:id="1" w:name="ТекстовоеПоле31"/>
            <w:r>
              <w:rPr>
                <w:rFonts w:ascii="Arial" w:hAnsi="Arial"/>
                <w:bCs/>
                <w:sz w:val="18"/>
                <w:szCs w:val="18"/>
              </w:rPr>
              <w:t>  </w:t>
            </w:r>
            <w:r>
              <w:fldChar w:fldCharType="end"/>
            </w:r>
            <w:bookmarkEnd w:id="1"/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1.4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КПД, не менее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%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pStyle w:val="a8"/>
              <w:snapToGrid w:val="0"/>
              <w:jc w:val="center"/>
            </w:pPr>
            <w: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2" w:name="ТекстовоеПоле41"/>
            <w:r>
              <w:rPr>
                <w:rFonts w:ascii="Arial" w:hAnsi="Arial"/>
                <w:bCs/>
                <w:sz w:val="18"/>
                <w:szCs w:val="18"/>
              </w:rPr>
              <w:t>  </w:t>
            </w:r>
            <w:r>
              <w:rPr>
                <w:rFonts w:ascii="Arial" w:hAnsi="Arial"/>
                <w:bCs/>
                <w:sz w:val="18"/>
                <w:szCs w:val="18"/>
              </w:rPr>
              <w:t>86   </w:t>
            </w:r>
            <w:r>
              <w:fldChar w:fldCharType="end"/>
            </w:r>
            <w:bookmarkEnd w:id="2"/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1.5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Температура перекачиваемой среды, в диапазоне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ºС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pStyle w:val="a8"/>
              <w:snapToGrid w:val="0"/>
              <w:jc w:val="center"/>
            </w:pPr>
            <w:r>
              <w:fldChar w:fldCharType="begin">
                <w:ffData>
                  <w:name w:val="ТекстовоеПоле5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3" w:name="ТекстовоеПоле51"/>
            <w:r>
              <w:rPr>
                <w:rFonts w:ascii="Arial" w:hAnsi="Arial"/>
                <w:bCs/>
                <w:sz w:val="18"/>
                <w:szCs w:val="18"/>
              </w:rPr>
              <w:t>   </w:t>
            </w:r>
            <w:r>
              <w:rPr>
                <w:rFonts w:ascii="Arial" w:hAnsi="Arial"/>
                <w:bCs/>
                <w:sz w:val="18"/>
                <w:szCs w:val="18"/>
              </w:rPr>
              <w:t>от 6,5 до 25  </w:t>
            </w:r>
            <w:r>
              <w:fldChar w:fldCharType="end"/>
            </w:r>
            <w:bookmarkEnd w:id="3"/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1.6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Материал корпуса ступеней насоса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Сталь или аналог не хуже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1.7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Материал отвода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Сополимер АБС/ Нержавеющая сталь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Сополимер АБС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1.8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/>
                <w:sz w:val="18"/>
                <w:szCs w:val="18"/>
              </w:rPr>
              <w:t>Материал р</w:t>
            </w:r>
            <w:r>
              <w:rPr>
                <w:rFonts w:ascii="Arial" w:hAnsi="Arial"/>
                <w:sz w:val="18"/>
                <w:szCs w:val="18"/>
              </w:rPr>
              <w:t>абочего колеса, не хуже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Полипропилен/ </w:t>
            </w:r>
            <w:r>
              <w:rPr>
                <w:rFonts w:ascii="Arial" w:hAnsi="Arial"/>
                <w:sz w:val="18"/>
                <w:szCs w:val="18"/>
              </w:rPr>
              <w:t>Сополимер АБС армированный нержавеющей сталью/ Нержавеющая сталь 12Х18Н10Т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Полипропилен / Сополимер АБС</w:t>
            </w:r>
            <w:r>
              <w:rPr>
                <w:rFonts w:ascii="Arial" w:hAnsi="Arial"/>
                <w:bCs/>
                <w:sz w:val="18"/>
                <w:szCs w:val="18"/>
              </w:rPr>
              <w:t> </w:t>
            </w:r>
            <w:r>
              <w:rPr>
                <w:rFonts w:ascii="Arial" w:hAnsi="Arial"/>
                <w:sz w:val="18"/>
                <w:szCs w:val="18"/>
              </w:rPr>
              <w:t xml:space="preserve"> или аналог не хуже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1.9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Конструктивное исполнение насоса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Центробежный вертикальный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1.10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Количество ступеней насоса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</w:pPr>
            <w:r>
              <w:t>8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1.11</w:t>
            </w:r>
          </w:p>
        </w:tc>
        <w:tc>
          <w:tcPr>
            <w:tcW w:w="94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</w:rPr>
              <w:t>Габаритные размеры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: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1.11.1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Диаметр (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/>
                <w:sz w:val="18"/>
                <w:szCs w:val="18"/>
              </w:rPr>
              <w:t>), не более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мм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pStyle w:val="a8"/>
              <w:snapToGrid w:val="0"/>
              <w:jc w:val="center"/>
            </w:pPr>
            <w:bookmarkStart w:id="4" w:name="ТекстовоеПоле111"/>
            <w:r>
              <w:rPr>
                <w:rFonts w:ascii="Arial" w:hAnsi="Arial"/>
                <w:bCs/>
                <w:sz w:val="18"/>
                <w:szCs w:val="18"/>
              </w:rPr>
              <w:t>   </w:t>
            </w:r>
            <w:bookmarkEnd w:id="4"/>
            <w:r>
              <w:rPr>
                <w:rFonts w:ascii="Arial" w:hAnsi="Arial"/>
                <w:bCs/>
                <w:sz w:val="18"/>
                <w:szCs w:val="18"/>
              </w:rPr>
              <w:t>145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1.1</w:t>
            </w:r>
            <w:r>
              <w:rPr>
                <w:rFonts w:ascii="Arial" w:hAnsi="Arial"/>
                <w:sz w:val="18"/>
                <w:szCs w:val="18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Длина (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/>
                <w:sz w:val="18"/>
                <w:szCs w:val="18"/>
              </w:rPr>
              <w:t>), не более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bookmarkStart w:id="5" w:name="_GoBack"/>
            <w:bookmarkEnd w:id="5"/>
            <w:r>
              <w:rPr>
                <w:rFonts w:ascii="Arial" w:hAnsi="Arial"/>
                <w:sz w:val="18"/>
                <w:szCs w:val="18"/>
              </w:rPr>
              <w:t>мм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pStyle w:val="a8"/>
              <w:snapToGrid w:val="0"/>
              <w:jc w:val="center"/>
            </w:pPr>
            <w:r>
              <w:rPr>
                <w:rFonts w:ascii="Arial" w:hAnsi="Arial"/>
                <w:bCs/>
                <w:sz w:val="18"/>
                <w:szCs w:val="18"/>
              </w:rPr>
              <w:t>   </w:t>
            </w:r>
            <w:r>
              <w:rPr>
                <w:rFonts w:ascii="Arial" w:hAnsi="Arial"/>
                <w:bCs/>
                <w:sz w:val="18"/>
                <w:szCs w:val="18"/>
              </w:rPr>
              <w:t>1215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1.12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Диаметр обсадной трубы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мм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pStyle w:val="a8"/>
              <w:snapToGrid w:val="0"/>
              <w:jc w:val="center"/>
            </w:pPr>
            <w:bookmarkStart w:id="6" w:name="ТекстовоеПоле131"/>
            <w:r>
              <w:rPr>
                <w:rFonts w:ascii="Arial" w:hAnsi="Arial"/>
                <w:bCs/>
                <w:sz w:val="18"/>
                <w:szCs w:val="18"/>
              </w:rPr>
              <w:t>   </w:t>
            </w:r>
            <w:bookmarkEnd w:id="6"/>
            <w:r>
              <w:rPr>
                <w:rFonts w:ascii="Arial" w:hAnsi="Arial"/>
                <w:bCs/>
                <w:sz w:val="18"/>
                <w:szCs w:val="18"/>
              </w:rPr>
              <w:t>150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2</w:t>
            </w:r>
          </w:p>
        </w:tc>
        <w:tc>
          <w:tcPr>
            <w:tcW w:w="94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Требования к электрооборудованию </w:t>
            </w:r>
            <w:r>
              <w:rPr>
                <w:rFonts w:ascii="Arial" w:hAnsi="Arial"/>
                <w:b/>
                <w:sz w:val="18"/>
                <w:szCs w:val="18"/>
              </w:rPr>
              <w:t>(электродвигателю)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2.1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Мощность двигателя, не более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кВт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pStyle w:val="a8"/>
              <w:snapToGrid w:val="0"/>
              <w:jc w:val="center"/>
            </w:pPr>
            <w:r>
              <w:fldChar w:fldCharType="begin">
                <w:ffData>
                  <w:name w:val="ТекстовоеПоле14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7" w:name="ТекстовоеПоле141"/>
            <w:r>
              <w:rPr>
                <w:rFonts w:ascii="Arial" w:hAnsi="Arial"/>
                <w:bCs/>
                <w:sz w:val="18"/>
                <w:szCs w:val="18"/>
              </w:rPr>
              <w:t>   </w:t>
            </w:r>
            <w:r>
              <w:rPr>
                <w:rFonts w:ascii="Arial" w:hAnsi="Arial"/>
                <w:bCs/>
                <w:sz w:val="18"/>
                <w:szCs w:val="18"/>
              </w:rPr>
              <w:t>5,5 </w:t>
            </w:r>
            <w:r>
              <w:fldChar w:fldCharType="end"/>
            </w:r>
            <w:bookmarkEnd w:id="7"/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2.2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Напряжение сети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В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380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2.3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Номинальная скорость вращения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об/мин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3000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2.4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Частота тока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Гц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2.5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Номинальный ток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А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</w: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t>+1,4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2.6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Количество пусков, не более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ед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/час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</w:t>
            </w:r>
          </w:p>
        </w:tc>
      </w:tr>
      <w:tr w:rsidR="00A90C88">
        <w:trPr>
          <w:trHeight w:val="779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>2.7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Марка </w:t>
            </w:r>
            <w:r>
              <w:rPr>
                <w:rFonts w:ascii="Arial" w:hAnsi="Arial"/>
                <w:sz w:val="18"/>
                <w:szCs w:val="18"/>
              </w:rPr>
              <w:t>выводного кабеля эл/двигателя, не хуже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ВПП - провод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водопогружного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типа, с изоляцией жил из полиэтилена высокого давления, с внешней изоляцией из полиэтилена.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2.8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Марка обмоточного провода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ППТ-В-100 ТУ16. К71-024-88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2.9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Класс защиты двигателя, не </w:t>
            </w:r>
            <w:r>
              <w:rPr>
                <w:rFonts w:ascii="Arial" w:hAnsi="Arial"/>
                <w:sz w:val="18"/>
                <w:szCs w:val="18"/>
              </w:rPr>
              <w:t>ниже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IP 68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2.10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Длина погружного кабеля, не менее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1,5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94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rPr>
                <w:rFonts w:ascii="Arial" w:hAnsi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Конструктивные особенности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3.1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Толщина металла на корпусах насоса, не менее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мм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pStyle w:val="a8"/>
              <w:snapToGrid w:val="0"/>
              <w:jc w:val="center"/>
            </w:pPr>
            <w: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8" w:name="ТекстовоеПоле161"/>
            <w:r>
              <w:rPr>
                <w:rFonts w:ascii="Arial" w:hAnsi="Arial"/>
                <w:bCs/>
                <w:sz w:val="18"/>
                <w:szCs w:val="18"/>
              </w:rPr>
              <w:t>  </w:t>
            </w:r>
            <w:r>
              <w:rPr>
                <w:rFonts w:ascii="Arial" w:hAnsi="Arial"/>
                <w:bCs/>
                <w:sz w:val="18"/>
                <w:szCs w:val="18"/>
              </w:rPr>
              <w:t>8   </w:t>
            </w:r>
            <w:r>
              <w:fldChar w:fldCharType="end"/>
            </w:r>
            <w:bookmarkEnd w:id="8"/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3.2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Наличие на роторе защитных втулок, в кол-ве 4 шт.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Да</w:t>
            </w:r>
          </w:p>
        </w:tc>
      </w:tr>
      <w:tr w:rsidR="00A90C88">
        <w:trPr>
          <w:trHeight w:val="880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3.3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Наличие на валу насоса стопорного кольца и пакета регулировочных шайб, диаметром на 1-2 мм меньше внутреннего диаметра </w:t>
            </w:r>
            <w:r>
              <w:rPr>
                <w:rFonts w:ascii="Arial" w:hAnsi="Arial"/>
                <w:sz w:val="18"/>
                <w:szCs w:val="18"/>
              </w:rPr>
              <w:t>муфты (для возможности регулировки зазора)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Да</w:t>
            </w:r>
          </w:p>
        </w:tc>
      </w:tr>
      <w:tr w:rsidR="00A90C88">
        <w:trPr>
          <w:trHeight w:val="553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3.4</w:t>
            </w:r>
          </w:p>
        </w:tc>
        <w:tc>
          <w:tcPr>
            <w:tcW w:w="94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Присоединительные размеры фланцевого исполнения головки агрегата:</w:t>
            </w:r>
          </w:p>
        </w:tc>
      </w:tr>
      <w:tr w:rsidR="00A90C88">
        <w:trPr>
          <w:trHeight w:val="39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3.4.1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  <w:sz w:val="18"/>
                <w:szCs w:val="18"/>
              </w:rPr>
              <w:t>Наружный диаметр присоединительного фланца (</w:t>
            </w:r>
            <w:r>
              <w:rPr>
                <w:rFonts w:ascii="Arial" w:hAnsi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мм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pStyle w:val="a8"/>
              <w:snapToGrid w:val="0"/>
              <w:jc w:val="center"/>
            </w:pPr>
            <w:bookmarkStart w:id="9" w:name="ТекстовоеПоле171"/>
            <w:r>
              <w:rPr>
                <w:rFonts w:ascii="Arial" w:hAnsi="Arial"/>
                <w:bCs/>
                <w:sz w:val="18"/>
                <w:szCs w:val="18"/>
              </w:rPr>
              <w:t>-</w:t>
            </w:r>
            <w:bookmarkEnd w:id="9"/>
          </w:p>
        </w:tc>
      </w:tr>
      <w:tr w:rsidR="00A90C88">
        <w:trPr>
          <w:trHeight w:val="272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3.4.2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 w:themeColor="text1"/>
                <w:sz w:val="18"/>
                <w:szCs w:val="18"/>
              </w:rPr>
              <w:t>Межцетровое</w:t>
            </w:r>
            <w:proofErr w:type="spellEnd"/>
            <w:r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 расстояние отв. фланца (</w:t>
            </w:r>
            <w:r>
              <w:rPr>
                <w:rFonts w:ascii="Arial" w:hAnsi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/>
                <w:color w:val="000000" w:themeColor="text1"/>
                <w:sz w:val="18"/>
                <w:szCs w:val="18"/>
                <w:vertAlign w:val="subscript"/>
              </w:rPr>
              <w:t>1</w:t>
            </w:r>
            <w:r>
              <w:rPr>
                <w:rFonts w:ascii="Arial" w:hAnsi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мм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pStyle w:val="a8"/>
              <w:snapToGrid w:val="0"/>
              <w:jc w:val="center"/>
            </w:pPr>
            <w:bookmarkStart w:id="10" w:name="ТекстовоеПоле181"/>
            <w:r>
              <w:rPr>
                <w:rFonts w:ascii="Arial" w:hAnsi="Arial"/>
                <w:bCs/>
                <w:sz w:val="18"/>
                <w:szCs w:val="18"/>
              </w:rPr>
              <w:t>-</w:t>
            </w:r>
            <w:bookmarkEnd w:id="10"/>
          </w:p>
        </w:tc>
      </w:tr>
      <w:tr w:rsidR="00A90C88">
        <w:trPr>
          <w:trHeight w:val="287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3.4.3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Внутренний диаметр </w:t>
            </w:r>
            <w:r>
              <w:rPr>
                <w:rFonts w:ascii="Arial" w:hAnsi="Arial"/>
                <w:color w:val="000000" w:themeColor="text1"/>
                <w:sz w:val="18"/>
                <w:szCs w:val="18"/>
              </w:rPr>
              <w:t>фланца</w:t>
            </w:r>
            <w:r>
              <w:rPr>
                <w:rFonts w:ascii="Arial" w:hAnsi="Arial"/>
                <w:color w:val="000000" w:themeColor="text1"/>
                <w:sz w:val="18"/>
                <w:szCs w:val="18"/>
                <w:lang w:val="en-US"/>
              </w:rPr>
              <w:t xml:space="preserve"> (D</w:t>
            </w:r>
            <w:r>
              <w:rPr>
                <w:rFonts w:ascii="Arial" w:hAnsi="Arial"/>
                <w:color w:val="000000" w:themeColor="text1"/>
                <w:sz w:val="18"/>
                <w:szCs w:val="18"/>
                <w:vertAlign w:val="subscript"/>
                <w:lang w:val="en-US"/>
              </w:rPr>
              <w:t>2</w:t>
            </w:r>
            <w:r>
              <w:rPr>
                <w:rFonts w:ascii="Arial" w:hAnsi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мм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pStyle w:val="a8"/>
              <w:snapToGrid w:val="0"/>
              <w:jc w:val="center"/>
            </w:pPr>
            <w:bookmarkStart w:id="11" w:name="ТекстовоеПоле191"/>
            <w:r>
              <w:rPr>
                <w:rFonts w:ascii="Arial" w:hAnsi="Arial"/>
                <w:bCs/>
                <w:sz w:val="18"/>
                <w:szCs w:val="18"/>
              </w:rPr>
              <w:t>-</w:t>
            </w:r>
            <w:bookmarkEnd w:id="11"/>
          </w:p>
        </w:tc>
      </w:tr>
      <w:tr w:rsidR="00A90C88">
        <w:trPr>
          <w:trHeight w:val="286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3.4.4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  <w:szCs w:val="18"/>
              </w:rPr>
              <w:t>Количество отверстий</w:t>
            </w:r>
            <w:r>
              <w:rPr>
                <w:rFonts w:ascii="Arial" w:hAnsi="Arial"/>
                <w:color w:val="000000" w:themeColor="text1"/>
                <w:sz w:val="18"/>
                <w:szCs w:val="18"/>
                <w:lang w:val="en-US"/>
              </w:rPr>
              <w:t xml:space="preserve"> (N</w:t>
            </w:r>
            <w:r>
              <w:rPr>
                <w:rFonts w:ascii="Arial" w:hAnsi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pStyle w:val="a8"/>
              <w:snapToGrid w:val="0"/>
              <w:jc w:val="center"/>
            </w:pPr>
            <w:bookmarkStart w:id="12" w:name="ТекстовоеПоле201"/>
            <w:r>
              <w:rPr>
                <w:rFonts w:ascii="Arial" w:hAnsi="Arial"/>
                <w:bCs/>
                <w:sz w:val="18"/>
                <w:szCs w:val="18"/>
              </w:rPr>
              <w:t>-</w:t>
            </w:r>
            <w:bookmarkEnd w:id="12"/>
          </w:p>
        </w:tc>
      </w:tr>
      <w:tr w:rsidR="00A90C88">
        <w:trPr>
          <w:trHeight w:val="286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3.4.5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  <w:szCs w:val="18"/>
              </w:rPr>
              <w:t>Диаметр присоединительного болтового отверстия (</w:t>
            </w:r>
            <w:r>
              <w:rPr>
                <w:rFonts w:ascii="Arial" w:hAnsi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/>
                <w:color w:val="000000" w:themeColor="text1"/>
                <w:sz w:val="18"/>
                <w:szCs w:val="18"/>
                <w:vertAlign w:val="subscript"/>
              </w:rPr>
              <w:t>3</w:t>
            </w:r>
            <w:r>
              <w:rPr>
                <w:rFonts w:ascii="Arial" w:hAnsi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мм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pStyle w:val="a8"/>
              <w:snapToGrid w:val="0"/>
              <w:jc w:val="center"/>
            </w:pPr>
            <w:bookmarkStart w:id="13" w:name="ТекстовоеПоле211"/>
            <w:r>
              <w:rPr>
                <w:rFonts w:ascii="Arial" w:hAnsi="Arial"/>
                <w:bCs/>
                <w:sz w:val="18"/>
                <w:szCs w:val="18"/>
              </w:rPr>
              <w:t>-</w:t>
            </w:r>
            <w:bookmarkEnd w:id="13"/>
          </w:p>
        </w:tc>
      </w:tr>
      <w:tr w:rsidR="00A90C88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3.4.6</w:t>
            </w:r>
          </w:p>
        </w:tc>
        <w:tc>
          <w:tcPr>
            <w:tcW w:w="50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  <w:szCs w:val="18"/>
              </w:rPr>
              <w:t>Переходное соединение</w:t>
            </w:r>
          </w:p>
        </w:tc>
        <w:tc>
          <w:tcPr>
            <w:tcW w:w="14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29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4</w:t>
            </w:r>
          </w:p>
        </w:tc>
        <w:tc>
          <w:tcPr>
            <w:tcW w:w="94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rPr>
                <w:rFonts w:ascii="Arial" w:hAnsi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Требование к маркировке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4.1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Табличка на агрегате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Да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4.1.1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Материал таблички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ПВХ или аналог не </w:t>
            </w:r>
            <w:r>
              <w:rPr>
                <w:rFonts w:ascii="Arial" w:hAnsi="Arial"/>
                <w:sz w:val="18"/>
                <w:szCs w:val="18"/>
              </w:rPr>
              <w:t>хуже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4.1.2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Крепление таблички к корпусу агрегата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На клепках или </w:t>
            </w:r>
            <w:r>
              <w:rPr>
                <w:rFonts w:ascii="Helv" w:hAnsi="Helv" w:cs="Helv"/>
                <w:color w:val="000000"/>
                <w:sz w:val="18"/>
                <w:szCs w:val="18"/>
                <w:lang w:eastAsia="ru-RU"/>
              </w:rPr>
              <w:t>самоклеящаяся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4.2</w:t>
            </w:r>
          </w:p>
        </w:tc>
        <w:tc>
          <w:tcPr>
            <w:tcW w:w="94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Табличка на агрегате должна содержать данные: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4.2.1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наименование или товарный знак предприятия-изготовителя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</w:pPr>
            <w:r>
              <w:rPr>
                <w:rFonts w:ascii="Arial" w:hAnsi="Arial"/>
                <w:sz w:val="18"/>
                <w:szCs w:val="18"/>
              </w:rPr>
              <w:t>Да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4.2.2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Обозначение агрегата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</w:pPr>
            <w:r>
              <w:rPr>
                <w:rFonts w:ascii="Arial" w:hAnsi="Arial"/>
                <w:sz w:val="18"/>
                <w:szCs w:val="18"/>
              </w:rPr>
              <w:t>Да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4.2.3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Напряжение сети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</w:pPr>
            <w:r>
              <w:rPr>
                <w:rFonts w:ascii="Arial" w:hAnsi="Arial"/>
                <w:sz w:val="18"/>
                <w:szCs w:val="18"/>
              </w:rPr>
              <w:t>Да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4.2.4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Номинальная мощность агрегата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</w:pPr>
            <w:r>
              <w:rPr>
                <w:rFonts w:ascii="Arial" w:hAnsi="Arial"/>
                <w:sz w:val="18"/>
                <w:szCs w:val="18"/>
              </w:rPr>
              <w:t>Да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4.2.5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Номинальный ток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</w:pPr>
            <w:r>
              <w:rPr>
                <w:rFonts w:ascii="Arial" w:hAnsi="Arial"/>
                <w:sz w:val="18"/>
                <w:szCs w:val="18"/>
              </w:rPr>
              <w:t>Да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4.2.6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Подача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</w:pPr>
            <w:r>
              <w:rPr>
                <w:rFonts w:ascii="Arial" w:hAnsi="Arial"/>
                <w:sz w:val="18"/>
                <w:szCs w:val="18"/>
              </w:rPr>
              <w:t>Да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4.2.7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Напор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</w:pPr>
            <w:r>
              <w:rPr>
                <w:rFonts w:ascii="Arial" w:hAnsi="Arial"/>
                <w:sz w:val="18"/>
                <w:szCs w:val="18"/>
              </w:rPr>
              <w:t>Да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4.2.8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Масса агрегата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</w:pPr>
            <w:r>
              <w:rPr>
                <w:rFonts w:ascii="Arial" w:hAnsi="Arial"/>
                <w:sz w:val="18"/>
                <w:szCs w:val="18"/>
              </w:rPr>
              <w:t>Да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4.2.9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Дата выпуска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</w:pPr>
            <w:r>
              <w:rPr>
                <w:rFonts w:ascii="Arial" w:hAnsi="Arial"/>
                <w:sz w:val="18"/>
                <w:szCs w:val="18"/>
              </w:rPr>
              <w:t>Да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4.2.10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Порядковый номер агрегата по системе нумерации завода-изготовителя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</w:pPr>
            <w:r>
              <w:rPr>
                <w:rFonts w:ascii="Arial" w:hAnsi="Arial"/>
                <w:sz w:val="18"/>
                <w:szCs w:val="18"/>
              </w:rPr>
              <w:t>Да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4.3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Число </w:t>
            </w:r>
            <w:r>
              <w:rPr>
                <w:rFonts w:ascii="Arial" w:hAnsi="Arial"/>
                <w:sz w:val="18"/>
                <w:szCs w:val="18"/>
              </w:rPr>
              <w:t>фаз и соединений фаз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</w:pPr>
            <w:r>
              <w:rPr>
                <w:rFonts w:ascii="Arial" w:hAnsi="Arial"/>
                <w:sz w:val="18"/>
                <w:szCs w:val="18"/>
              </w:rPr>
              <w:t>Да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4.4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Степень защиты, обеспечиваемая оболочками (код </w:t>
            </w:r>
            <w:r>
              <w:rPr>
                <w:rFonts w:ascii="Arial" w:hAnsi="Arial"/>
                <w:color w:val="000000"/>
                <w:sz w:val="18"/>
                <w:szCs w:val="18"/>
                <w:lang w:val="en-US"/>
              </w:rPr>
              <w:t>IP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</w:pPr>
            <w:r>
              <w:rPr>
                <w:rFonts w:ascii="Arial" w:hAnsi="Arial"/>
                <w:sz w:val="18"/>
                <w:szCs w:val="18"/>
              </w:rPr>
              <w:t>Да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4.5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Класс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нагревостойкости</w:t>
            </w:r>
            <w:proofErr w:type="spellEnd"/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</w:pPr>
            <w:r>
              <w:rPr>
                <w:rFonts w:ascii="Arial" w:hAnsi="Arial"/>
                <w:sz w:val="18"/>
                <w:szCs w:val="18"/>
              </w:rPr>
              <w:t>Да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>4.6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Номинальная частота сети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</w:pPr>
            <w:r>
              <w:rPr>
                <w:rFonts w:ascii="Arial" w:hAnsi="Arial"/>
                <w:sz w:val="18"/>
                <w:szCs w:val="18"/>
              </w:rPr>
              <w:t>Да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4.7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Синхронная частота вращения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</w:pPr>
            <w:r>
              <w:rPr>
                <w:rFonts w:ascii="Arial" w:hAnsi="Arial"/>
                <w:sz w:val="18"/>
                <w:szCs w:val="18"/>
              </w:rPr>
              <w:t>Да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4.8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Номинальный коэффициент мощности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</w:pPr>
            <w:r>
              <w:rPr>
                <w:rFonts w:ascii="Arial" w:hAnsi="Arial"/>
                <w:sz w:val="18"/>
                <w:szCs w:val="18"/>
              </w:rPr>
              <w:t>Да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4.9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КПД </w:t>
            </w:r>
            <w:r>
              <w:rPr>
                <w:rFonts w:ascii="Arial" w:hAnsi="Arial"/>
                <w:sz w:val="18"/>
                <w:szCs w:val="18"/>
              </w:rPr>
              <w:t>электродвигателя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</w:pPr>
            <w:r>
              <w:rPr>
                <w:rFonts w:ascii="Arial" w:hAnsi="Arial"/>
                <w:sz w:val="18"/>
                <w:szCs w:val="18"/>
              </w:rPr>
              <w:t>Да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4.10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Максимальная температура воды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</w:pPr>
            <w:r>
              <w:rPr>
                <w:rFonts w:ascii="Arial" w:hAnsi="Arial"/>
                <w:sz w:val="18"/>
                <w:szCs w:val="18"/>
              </w:rPr>
              <w:t>Да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4.11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Масса электродвигателя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snapToGrid w:val="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</w:pPr>
            <w:r>
              <w:rPr>
                <w:rFonts w:ascii="Arial" w:hAnsi="Arial"/>
                <w:sz w:val="18"/>
                <w:szCs w:val="18"/>
              </w:rPr>
              <w:t>Да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5</w:t>
            </w:r>
          </w:p>
        </w:tc>
        <w:tc>
          <w:tcPr>
            <w:tcW w:w="94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Требования к комплекту поставки</w:t>
            </w:r>
            <w:r>
              <w:rPr>
                <w:rFonts w:ascii="Arial" w:eastAsia="Arial" w:hAnsi="Arial"/>
                <w:b/>
                <w:bCs/>
                <w:sz w:val="18"/>
                <w:szCs w:val="18"/>
              </w:rPr>
              <w:t>:</w:t>
            </w:r>
          </w:p>
        </w:tc>
      </w:tr>
      <w:tr w:rsidR="00A90C88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5.1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Насосный агрегат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</w:tr>
      <w:tr w:rsidR="00A90C88">
        <w:trPr>
          <w:trHeight w:val="148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5.2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Паспорт на оборудование, включающий все технические данные</w:t>
            </w:r>
            <w:r>
              <w:rPr>
                <w:rFonts w:ascii="Arial" w:hAnsi="Arial"/>
                <w:sz w:val="18"/>
                <w:szCs w:val="18"/>
              </w:rPr>
              <w:t>:</w:t>
            </w:r>
          </w:p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 таблица с техническими </w:t>
            </w:r>
            <w:r>
              <w:rPr>
                <w:rFonts w:ascii="Arial" w:hAnsi="Arial"/>
                <w:sz w:val="18"/>
                <w:szCs w:val="18"/>
              </w:rPr>
              <w:t>характеристиками агрегата с указанием допустимых отклонений;</w:t>
            </w:r>
          </w:p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 габаритные размеры;</w:t>
            </w:r>
          </w:p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 масса;</w:t>
            </w:r>
          </w:p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 графики напорных характеристик агрегата с указанием рабочих интервалов;</w:t>
            </w:r>
          </w:p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 марка обмоточного провода.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</w:tr>
      <w:tr w:rsidR="00A90C88">
        <w:trPr>
          <w:trHeight w:val="148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5.3.</w:t>
            </w:r>
          </w:p>
        </w:tc>
        <w:tc>
          <w:tcPr>
            <w:tcW w:w="50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Переход с резьбы на фланец</w:t>
            </w:r>
          </w:p>
        </w:tc>
        <w:tc>
          <w:tcPr>
            <w:tcW w:w="14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29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</w:tr>
      <w:tr w:rsidR="00A90C88">
        <w:trPr>
          <w:trHeight w:val="590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5.4.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Инструкция </w:t>
            </w:r>
            <w:r>
              <w:rPr>
                <w:rFonts w:ascii="Arial" w:hAnsi="Arial"/>
                <w:sz w:val="18"/>
                <w:szCs w:val="18"/>
              </w:rPr>
              <w:t>эксплуатации на русском языке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Комп.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</w:tr>
      <w:tr w:rsidR="00A90C88">
        <w:trPr>
          <w:trHeight w:val="559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5.5.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Месяцы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90C88" w:rsidRDefault="00A3207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24</w:t>
            </w:r>
          </w:p>
        </w:tc>
      </w:tr>
    </w:tbl>
    <w:p w:rsidR="00A90C88" w:rsidRDefault="00A90C88">
      <w:pPr>
        <w:rPr>
          <w:rFonts w:ascii="Times New Roman" w:hAnsi="Times New Roman"/>
          <w:b/>
          <w:bCs/>
          <w:sz w:val="22"/>
          <w:szCs w:val="22"/>
        </w:rPr>
      </w:pPr>
    </w:p>
    <w:p w:rsidR="00A90C88" w:rsidRDefault="00A90C88">
      <w:pPr>
        <w:rPr>
          <w:rFonts w:ascii="Times New Roman" w:hAnsi="Times New Roman"/>
          <w:sz w:val="22"/>
          <w:szCs w:val="22"/>
        </w:rPr>
      </w:pPr>
    </w:p>
    <w:tbl>
      <w:tblPr>
        <w:tblW w:w="10259" w:type="dxa"/>
        <w:tblInd w:w="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836"/>
        <w:gridCol w:w="4423"/>
      </w:tblGrid>
      <w:tr w:rsidR="00A90C88"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88" w:rsidRDefault="00A32078">
            <w:pPr>
              <w:pStyle w:val="a8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ФИО ответственного: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88" w:rsidRDefault="00A32078">
            <w:pPr>
              <w:pStyle w:val="a8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А.В. Никитин</w:t>
            </w:r>
          </w:p>
        </w:tc>
      </w:tr>
      <w:tr w:rsidR="00A90C88">
        <w:tc>
          <w:tcPr>
            <w:tcW w:w="5835" w:type="dxa"/>
            <w:tcBorders>
              <w:left w:val="single" w:sz="4" w:space="0" w:color="000000"/>
              <w:bottom w:val="single" w:sz="4" w:space="0" w:color="000000"/>
            </w:tcBorders>
          </w:tcPr>
          <w:p w:rsidR="00A90C88" w:rsidRDefault="00A32078">
            <w:pPr>
              <w:pStyle w:val="a8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Должность:</w:t>
            </w:r>
          </w:p>
        </w:tc>
        <w:tc>
          <w:tcPr>
            <w:tcW w:w="4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88" w:rsidRDefault="00A32078">
            <w:pPr>
              <w:pStyle w:val="a8"/>
              <w:jc w:val="center"/>
              <w:rPr>
                <w:rFonts w:ascii="Arial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t>Начальник  НФС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-3</w:t>
            </w:r>
          </w:p>
        </w:tc>
      </w:tr>
      <w:tr w:rsidR="00A90C88">
        <w:tc>
          <w:tcPr>
            <w:tcW w:w="5835" w:type="dxa"/>
            <w:tcBorders>
              <w:left w:val="single" w:sz="4" w:space="0" w:color="000000"/>
              <w:bottom w:val="single" w:sz="4" w:space="0" w:color="000000"/>
            </w:tcBorders>
          </w:tcPr>
          <w:p w:rsidR="00A90C88" w:rsidRDefault="00A32078">
            <w:pPr>
              <w:pStyle w:val="a8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Телефон/ Факс</w:t>
            </w:r>
          </w:p>
        </w:tc>
        <w:tc>
          <w:tcPr>
            <w:tcW w:w="4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88" w:rsidRDefault="00A32078">
            <w:pPr>
              <w:pStyle w:val="a8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207-25-60</w:t>
            </w:r>
          </w:p>
        </w:tc>
      </w:tr>
      <w:tr w:rsidR="00A90C88">
        <w:tc>
          <w:tcPr>
            <w:tcW w:w="5835" w:type="dxa"/>
            <w:tcBorders>
              <w:left w:val="single" w:sz="4" w:space="0" w:color="000000"/>
              <w:bottom w:val="single" w:sz="4" w:space="0" w:color="000000"/>
            </w:tcBorders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Электронный адрес:</w:t>
            </w:r>
          </w:p>
        </w:tc>
        <w:tc>
          <w:tcPr>
            <w:tcW w:w="4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88" w:rsidRDefault="00A32078">
            <w:pPr>
              <w:pStyle w:val="a8"/>
              <w:snapToGrid w:val="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aNikitinsamcomsys.ru</w:t>
            </w:r>
          </w:p>
        </w:tc>
      </w:tr>
      <w:tr w:rsidR="00A90C88">
        <w:tc>
          <w:tcPr>
            <w:tcW w:w="5835" w:type="dxa"/>
            <w:tcBorders>
              <w:left w:val="single" w:sz="4" w:space="0" w:color="000000"/>
              <w:bottom w:val="single" w:sz="4" w:space="0" w:color="000000"/>
            </w:tcBorders>
          </w:tcPr>
          <w:p w:rsidR="00A90C88" w:rsidRDefault="00A32078">
            <w:pPr>
              <w:pStyle w:val="a8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Подпись:</w:t>
            </w:r>
          </w:p>
        </w:tc>
        <w:tc>
          <w:tcPr>
            <w:tcW w:w="4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88" w:rsidRDefault="00A90C88">
            <w:pPr>
              <w:pStyle w:val="a8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0C88">
        <w:tc>
          <w:tcPr>
            <w:tcW w:w="5835" w:type="dxa"/>
            <w:tcBorders>
              <w:left w:val="single" w:sz="4" w:space="0" w:color="000000"/>
              <w:bottom w:val="single" w:sz="4" w:space="0" w:color="000000"/>
            </w:tcBorders>
          </w:tcPr>
          <w:p w:rsidR="00A90C88" w:rsidRDefault="00A3207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Директор технического департамента:</w:t>
            </w:r>
          </w:p>
        </w:tc>
        <w:tc>
          <w:tcPr>
            <w:tcW w:w="4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88" w:rsidRDefault="00A90C88">
            <w:pPr>
              <w:pStyle w:val="a8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0C88">
        <w:tc>
          <w:tcPr>
            <w:tcW w:w="5835" w:type="dxa"/>
            <w:tcBorders>
              <w:left w:val="single" w:sz="4" w:space="0" w:color="000000"/>
              <w:bottom w:val="single" w:sz="4" w:space="0" w:color="000000"/>
            </w:tcBorders>
          </w:tcPr>
          <w:p w:rsidR="00A90C88" w:rsidRDefault="00A32078">
            <w:pPr>
              <w:pStyle w:val="a8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Подпись</w:t>
            </w:r>
          </w:p>
        </w:tc>
        <w:tc>
          <w:tcPr>
            <w:tcW w:w="4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88" w:rsidRDefault="00A90C88">
            <w:pPr>
              <w:pStyle w:val="a8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A90C88" w:rsidRDefault="00A90C88"/>
    <w:p w:rsidR="00A90C88" w:rsidRDefault="00A90C88"/>
    <w:p w:rsidR="00A90C88" w:rsidRDefault="00A90C88"/>
    <w:p w:rsidR="00A90C88" w:rsidRDefault="00A90C88"/>
    <w:p w:rsidR="00A90C88" w:rsidRDefault="00A90C88"/>
    <w:p w:rsidR="00A90C88" w:rsidRDefault="00A90C88"/>
    <w:p w:rsidR="00A90C88" w:rsidRDefault="00A90C88"/>
    <w:p w:rsidR="00A90C88" w:rsidRDefault="00A90C88"/>
    <w:p w:rsidR="00A90C88" w:rsidRDefault="00A90C88"/>
    <w:p w:rsidR="00A90C88" w:rsidRDefault="00A90C88"/>
    <w:p w:rsidR="00A90C88" w:rsidRDefault="00A90C88"/>
    <w:p w:rsidR="00A90C88" w:rsidRDefault="00A90C88"/>
    <w:p w:rsidR="00A90C88" w:rsidRDefault="00A90C88"/>
    <w:p w:rsidR="00A90C88" w:rsidRDefault="00A90C88"/>
    <w:p w:rsidR="00A90C88" w:rsidRDefault="00A90C88"/>
    <w:p w:rsidR="00A90C88" w:rsidRDefault="00A90C88"/>
    <w:sectPr w:rsidR="00A90C88">
      <w:pgSz w:w="11906" w:h="16838"/>
      <w:pgMar w:top="510" w:right="510" w:bottom="510" w:left="62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0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2"/>
  </w:compat>
  <w:rsids>
    <w:rsidRoot w:val="00A90C88"/>
    <w:rsid w:val="00A32078"/>
    <w:rsid w:val="00A9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BD8E55D-2801-496B-B9C8-517140614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pacing w:before="120" w:after="120"/>
    </w:pPr>
    <w:rPr>
      <w:i/>
      <w:iCs/>
    </w:rPr>
  </w:style>
  <w:style w:type="paragraph" w:styleId="a7">
    <w:name w:val="index heading"/>
    <w:basedOn w:val="a"/>
    <w:qFormat/>
  </w:style>
  <w:style w:type="paragraph" w:customStyle="1" w:styleId="a8">
    <w:name w:val="Содержимое таблицы"/>
    <w:basedOn w:val="a"/>
    <w:qFormat/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paragraph" w:customStyle="1" w:styleId="1">
    <w:name w:val="Основной текст1"/>
    <w:basedOn w:val="a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638</Words>
  <Characters>3640</Characters>
  <Application>Microsoft Office Word</Application>
  <DocSecurity>0</DocSecurity>
  <Lines>30</Lines>
  <Paragraphs>8</Paragraphs>
  <ScaleCrop>false</ScaleCrop>
  <Company/>
  <LinksUpToDate>false</LinksUpToDate>
  <CharactersWithSpaces>4270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Коренев Александр Валерьевич</cp:lastModifiedBy>
  <cp:revision>23</cp:revision>
  <cp:lastPrinted>2024-01-19T10:37:00Z</cp:lastPrinted>
  <dcterms:created xsi:type="dcterms:W3CDTF">2024-02-15T13:04:00Z</dcterms:created>
  <dcterms:modified xsi:type="dcterms:W3CDTF">2024-02-15T13:04:00Z</dcterms:modified>
  <dc:language>ru-RU</dc:language>
</cp:coreProperties>
</file>