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258" w:type="dxa"/>
        <w:jc w:val="left"/>
        <w:tblInd w:w="32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755"/>
        <w:gridCol w:w="3062"/>
        <w:gridCol w:w="3011"/>
        <w:gridCol w:w="2429"/>
      </w:tblGrid>
      <w:tr>
        <w:trPr/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Style19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Заказчик:</w:t>
            </w:r>
          </w:p>
        </w:tc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Style19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ООО «Самарские  коммунальные системы»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Style19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Группа материалов: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ЕБ</w:t>
            </w:r>
          </w:p>
        </w:tc>
      </w:tr>
      <w:tr>
        <w:trPr/>
        <w:tc>
          <w:tcPr>
            <w:tcW w:w="175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Style19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№ </w:t>
            </w:r>
            <w:r>
              <w:rPr>
                <w:rFonts w:ascii="Arial" w:hAnsi="Arial"/>
                <w:sz w:val="20"/>
                <w:szCs w:val="20"/>
              </w:rPr>
              <w:t>опросного листа</w:t>
            </w:r>
          </w:p>
        </w:tc>
        <w:tc>
          <w:tcPr>
            <w:tcW w:w="306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Style19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01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Style19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Код  МТР в ЕНС РКС:</w:t>
            </w:r>
          </w:p>
        </w:tc>
        <w:tc>
          <w:tcPr>
            <w:tcW w:w="24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ЕБ01000054</w:t>
            </w:r>
          </w:p>
          <w:p>
            <w:pPr>
              <w:pStyle w:val="Style19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rFonts w:ascii="Arial" w:hAnsi="Arial"/>
          <w:b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Наименование МТР : Электрический центробежный вертикальный скважинный насос серии ЭЦВ</w:t>
      </w:r>
    </w:p>
    <w:p>
      <w:pPr>
        <w:pStyle w:val="Normal"/>
        <w:rPr>
          <w:rFonts w:ascii="Arial" w:hAnsi="Arial"/>
          <w:b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</w:r>
    </w:p>
    <w:p>
      <w:pPr>
        <w:pStyle w:val="Normal"/>
        <w:rPr>
          <w:rFonts w:ascii="Arial" w:hAnsi="Arial"/>
          <w:b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Типоразмер агрегата ЭЦВ 12-250-35 нро (или эквивалент)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tbl>
      <w:tblPr>
        <w:tblW w:w="10272" w:type="dxa"/>
        <w:jc w:val="left"/>
        <w:tblInd w:w="37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845"/>
        <w:gridCol w:w="4660"/>
        <w:gridCol w:w="1791"/>
        <w:gridCol w:w="17"/>
        <w:gridCol w:w="2958"/>
      </w:tblGrid>
      <w:tr>
        <w:trPr>
          <w:trHeight w:val="642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  <w:t xml:space="preserve">№ </w:t>
            </w:r>
            <w:r>
              <w:rPr>
                <w:rFonts w:cs="Arial" w:ascii="Arial" w:hAnsi="Arial"/>
                <w:b/>
                <w:bCs/>
                <w:sz w:val="18"/>
                <w:szCs w:val="18"/>
              </w:rPr>
              <w:t>п/п</w:t>
            </w: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Наименование параметра (характеристики)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Размерность</w:t>
            </w:r>
          </w:p>
        </w:tc>
        <w:tc>
          <w:tcPr>
            <w:tcW w:w="29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Требования заказчика</w:t>
            </w:r>
          </w:p>
        </w:tc>
      </w:tr>
      <w:tr>
        <w:trPr>
          <w:trHeight w:val="381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1</w:t>
            </w:r>
          </w:p>
        </w:tc>
        <w:tc>
          <w:tcPr>
            <w:tcW w:w="942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b/>
                <w:b/>
                <w:sz w:val="18"/>
                <w:szCs w:val="18"/>
                <w:lang w:val="en-US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Функциональные параметры</w:t>
            </w:r>
            <w:r>
              <w:rPr>
                <w:rFonts w:cs="Arial" w:ascii="Arial" w:hAnsi="Arial"/>
                <w:b/>
                <w:sz w:val="18"/>
                <w:szCs w:val="18"/>
                <w:lang w:val="en-US"/>
              </w:rPr>
              <w:t>:</w:t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1.1</w:t>
            </w: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Перекачиваемая среда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Подземная вода / питьевая вода</w:t>
            </w:r>
          </w:p>
        </w:tc>
        <w:tc>
          <w:tcPr>
            <w:tcW w:w="29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Style19"/>
              <w:widowControl w:val="false"/>
              <w:snapToGrid w:val="false"/>
              <w:jc w:val="center"/>
              <w:rPr/>
            </w:pPr>
            <w:r>
              <w:fldChar w:fldCharType="begin">
                <w:ffData>
                  <w:name w:val="ТекстовоеПоле28"/>
                  <w:enabled/>
                  <w:calcOnExit w:val="0"/>
                  <w:textInput/>
                </w:ffData>
              </w:fldChar>
            </w:r>
            <w:r>
              <w:rPr/>
              <w:instrText> FORMTEXT </w:instrText>
            </w:r>
            <w:r>
              <w:rPr/>
            </w:r>
            <w:r>
              <w:rPr/>
              <w:fldChar w:fldCharType="separate"/>
            </w:r>
            <w:r>
              <w:rPr/>
              <w:t>   </w:t>
            </w:r>
            <w:r>
              <w:rPr>
                <w:rFonts w:cs="Arial" w:ascii="Arial" w:hAnsi="Arial"/>
                <w:sz w:val="18"/>
                <w:szCs w:val="18"/>
              </w:rPr>
              <w:t xml:space="preserve">Подземная вода / питьевая вода </w:t>
            </w:r>
            <w:r>
              <w:rPr/>
              <w:t>  </w:t>
            </w:r>
            <w:r>
              <w:rPr/>
            </w:r>
            <w:r>
              <w:rPr/>
              <w:fldChar w:fldCharType="end"/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1.2</w:t>
            </w:r>
          </w:p>
        </w:tc>
        <w:tc>
          <w:tcPr>
            <w:tcW w:w="4660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Подача номинальная (Q)</w:t>
            </w:r>
          </w:p>
        </w:tc>
        <w:tc>
          <w:tcPr>
            <w:tcW w:w="1791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м³ /час</w:t>
            </w:r>
          </w:p>
        </w:tc>
        <w:tc>
          <w:tcPr>
            <w:tcW w:w="2975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Style19"/>
              <w:widowControl w:val="false"/>
              <w:snapToGrid w:val="false"/>
              <w:jc w:val="center"/>
              <w:rPr/>
            </w:pPr>
            <w:r>
              <w:fldChar w:fldCharType="begin">
                <w:ffData>
                  <w:name w:val="ТекстовоеПоле2"/>
                  <w:enabled/>
                  <w:calcOnExit w:val="0"/>
                  <w:textInput/>
                </w:ffData>
              </w:fldChar>
            </w:r>
            <w:r>
              <w:rPr/>
              <w:instrText> FORMTEXT </w:instrText>
            </w:r>
            <w:r>
              <w:rPr/>
            </w:r>
            <w:r>
              <w:rPr/>
              <w:fldChar w:fldCharType="separate"/>
            </w:r>
            <w:r>
              <w:rPr/>
            </w:r>
            <w:bookmarkStart w:id="0" w:name="ТекстовоеПоле21"/>
            <w:r>
              <w:rPr>
                <w:rFonts w:cs="Arial" w:ascii="Arial" w:hAnsi="Arial"/>
                <w:bCs/>
                <w:sz w:val="18"/>
                <w:szCs w:val="18"/>
                <w:lang w:val="ru-RU"/>
              </w:rPr>
              <w:t>  </w:t>
            </w:r>
            <w:r>
              <w:rPr>
                <w:rFonts w:eastAsia="0" w:cs="Arial" w:ascii="Arial" w:hAnsi="Arial"/>
                <w:bCs/>
                <w:color w:val="auto"/>
                <w:kern w:val="2"/>
                <w:sz w:val="18"/>
                <w:szCs w:val="18"/>
                <w:lang w:val="ru-RU" w:eastAsia="zh-CN" w:bidi="hi-IN"/>
              </w:rPr>
              <w:t>250</w:t>
            </w:r>
            <w:r>
              <w:rPr>
                <w:rFonts w:cs="Arial" w:ascii="Arial" w:hAnsi="Arial"/>
                <w:bCs/>
                <w:sz w:val="18"/>
                <w:szCs w:val="18"/>
                <w:lang w:val="ru-RU"/>
              </w:rPr>
              <w:t>   </w:t>
            </w:r>
            <w:r>
              <w:rPr/>
            </w:r>
            <w:r>
              <w:rPr/>
              <w:fldChar w:fldCharType="end"/>
            </w:r>
            <w:bookmarkEnd w:id="0"/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1.3</w:t>
            </w: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Напор номинальный (Н)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м</w:t>
            </w:r>
          </w:p>
        </w:tc>
        <w:tc>
          <w:tcPr>
            <w:tcW w:w="29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Style19"/>
              <w:widowControl w:val="false"/>
              <w:snapToGrid w:val="false"/>
              <w:jc w:val="center"/>
              <w:rPr/>
            </w:pPr>
            <w: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>
              <w:rPr/>
              <w:instrText> FORMTEXT </w:instrText>
            </w:r>
            <w:r>
              <w:rPr/>
            </w:r>
            <w:r>
              <w:rPr/>
              <w:fldChar w:fldCharType="separate"/>
            </w:r>
            <w:r>
              <w:rPr/>
            </w:r>
            <w:bookmarkStart w:id="1" w:name="ТекстовоеПоле31"/>
            <w:r>
              <w:rPr>
                <w:rFonts w:cs="Arial" w:ascii="Arial" w:hAnsi="Arial"/>
                <w:bCs/>
                <w:sz w:val="18"/>
                <w:szCs w:val="18"/>
                <w:lang w:val="ru-RU"/>
              </w:rPr>
              <w:t> </w:t>
            </w:r>
            <w:r>
              <w:rPr>
                <w:rFonts w:eastAsia="0" w:cs="Arial" w:ascii="Arial" w:hAnsi="Arial"/>
                <w:bCs/>
                <w:color w:val="auto"/>
                <w:kern w:val="2"/>
                <w:sz w:val="18"/>
                <w:szCs w:val="18"/>
                <w:lang w:val="ru-RU" w:eastAsia="zh-CN" w:bidi="hi-IN"/>
              </w:rPr>
              <w:t>35</w:t>
            </w:r>
            <w:r>
              <w:rPr>
                <w:rFonts w:cs="Arial" w:ascii="Arial" w:hAnsi="Arial"/>
                <w:bCs/>
                <w:sz w:val="18"/>
                <w:szCs w:val="18"/>
                <w:lang w:val="ru-RU"/>
              </w:rPr>
              <w:t>   </w:t>
            </w:r>
            <w:r>
              <w:rPr/>
            </w:r>
            <w:r>
              <w:rPr/>
              <w:fldChar w:fldCharType="end"/>
            </w:r>
            <w:bookmarkEnd w:id="1"/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1.4</w:t>
            </w: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КПД, не менее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%</w:t>
            </w:r>
          </w:p>
        </w:tc>
        <w:tc>
          <w:tcPr>
            <w:tcW w:w="29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Style19"/>
              <w:widowControl w:val="false"/>
              <w:snapToGrid w:val="false"/>
              <w:jc w:val="center"/>
              <w:rPr/>
            </w:pPr>
            <w: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r>
              <w:rPr/>
              <w:instrText> FORMTEXT </w:instrText>
            </w:r>
            <w:r>
              <w:rPr/>
            </w:r>
            <w:r>
              <w:rPr/>
              <w:fldChar w:fldCharType="separate"/>
            </w:r>
            <w:r>
              <w:rPr/>
            </w:r>
            <w:bookmarkStart w:id="2" w:name="ТекстовоеПоле41"/>
            <w:r>
              <w:rPr>
                <w:rFonts w:cs="Arial" w:ascii="Arial" w:hAnsi="Arial"/>
                <w:bCs/>
                <w:sz w:val="18"/>
                <w:szCs w:val="18"/>
                <w:lang w:val="ru-RU"/>
              </w:rPr>
              <w:t>  86   </w:t>
            </w:r>
            <w:r>
              <w:rPr/>
            </w:r>
            <w:r>
              <w:rPr/>
              <w:fldChar w:fldCharType="end"/>
            </w:r>
            <w:bookmarkEnd w:id="2"/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1.5</w:t>
            </w: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Температура перекачиваемой среды, в диапазоне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ºС</w:t>
            </w:r>
          </w:p>
        </w:tc>
        <w:tc>
          <w:tcPr>
            <w:tcW w:w="29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Style19"/>
              <w:widowControl w:val="false"/>
              <w:snapToGrid w:val="false"/>
              <w:jc w:val="center"/>
              <w:rPr/>
            </w:pPr>
            <w:r>
              <w:fldChar w:fldCharType="begin">
                <w:ffData>
                  <w:name w:val="ТекстовоеПоле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rFonts w:ascii="Arial" w:hAnsi="Arial"/>
              </w:rPr>
              <w:instrText> FORMTEXT </w:instrText>
            </w:r>
            <w:r>
              <w:rPr>
                <w:rFonts w:ascii="Arial" w:hAnsi="Arial"/>
                <w:sz w:val="18"/>
                <w:szCs w:val="18"/>
              </w:rPr>
            </w:r>
            <w:r>
              <w:rPr>
                <w:sz w:val="18"/>
                <w:szCs w:val="18"/>
                <w:rFonts w:ascii="Arial" w:hAnsi="Arial"/>
              </w:rPr>
              <w:fldChar w:fldCharType="separate"/>
            </w:r>
            <w:r>
              <w:rPr>
                <w:rFonts w:ascii="Arial" w:hAnsi="Arial"/>
                <w:sz w:val="18"/>
                <w:szCs w:val="18"/>
              </w:rPr>
            </w:r>
            <w:bookmarkStart w:id="3" w:name="ТекстовоеПоле51"/>
            <w:r>
              <w:rPr>
                <w:rFonts w:cs="Arial" w:ascii="Arial" w:hAnsi="Arial"/>
                <w:bCs/>
                <w:sz w:val="18"/>
                <w:szCs w:val="18"/>
                <w:lang w:val="ru-RU"/>
              </w:rPr>
              <w:t>   от 6,5 до 25  </w:t>
            </w:r>
            <w:r>
              <w:rPr>
                <w:rFonts w:ascii="Arial" w:hAnsi="Arial"/>
                <w:sz w:val="18"/>
                <w:szCs w:val="18"/>
              </w:rPr>
            </w:r>
            <w:r>
              <w:rPr>
                <w:sz w:val="18"/>
                <w:szCs w:val="18"/>
                <w:rFonts w:ascii="Arial" w:hAnsi="Arial"/>
              </w:rPr>
              <w:fldChar w:fldCharType="end"/>
            </w:r>
            <w:bookmarkEnd w:id="3"/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1.6</w:t>
            </w: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Материал корпуса ступеней насоса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cs="Arial" w:ascii="Arial" w:hAnsi="Arial"/>
                <w:sz w:val="18"/>
                <w:szCs w:val="18"/>
                <w:lang w:val="ru-RU"/>
              </w:rPr>
              <w:t>-</w:t>
            </w:r>
          </w:p>
        </w:tc>
        <w:tc>
          <w:tcPr>
            <w:tcW w:w="29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Сталь или аналог не хуже</w:t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1.7</w:t>
            </w:r>
          </w:p>
        </w:tc>
        <w:tc>
          <w:tcPr>
            <w:tcW w:w="4660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Материал отвода</w:t>
            </w:r>
          </w:p>
        </w:tc>
        <w:tc>
          <w:tcPr>
            <w:tcW w:w="1791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cs="Arial" w:ascii="Arial" w:hAnsi="Arial"/>
                <w:sz w:val="18"/>
                <w:szCs w:val="18"/>
                <w:lang w:val="ru-RU"/>
              </w:rPr>
              <w:t>Сополимер АБС/ Нержавеющая сталь</w:t>
            </w:r>
          </w:p>
        </w:tc>
        <w:tc>
          <w:tcPr>
            <w:tcW w:w="2975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  <w:lang w:val="ru-RU"/>
              </w:rPr>
              <w:t>Нержавеющая сталь</w:t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1.8</w:t>
            </w: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Материал рабочего колеса, не хуже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Полипропилен/ Сополимер АБС армированный нержавеющей сталью/ Нержавеющая сталь 12Х18Н10Т</w:t>
            </w:r>
          </w:p>
        </w:tc>
        <w:tc>
          <w:tcPr>
            <w:tcW w:w="29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Нержавеющая сталь 12Х18Н10Т или аналог не хуже</w:t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1.9</w:t>
            </w: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Конструктивное исполнение насоса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-</w:t>
            </w:r>
          </w:p>
        </w:tc>
        <w:tc>
          <w:tcPr>
            <w:tcW w:w="29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Центробежный вертикальный</w:t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1.10</w:t>
            </w: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Количество ступеней насоса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шт</w:t>
            </w:r>
          </w:p>
        </w:tc>
        <w:tc>
          <w:tcPr>
            <w:tcW w:w="29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fldChar w:fldCharType="begin">
                <w:ffData>
                  <w:name w:val="ТекстовоеПоле9"/>
                  <w:enabled/>
                  <w:calcOnExit w:val="0"/>
                  <w:textInput/>
                </w:ffData>
              </w:fldChar>
            </w:r>
            <w:r>
              <w:rPr/>
              <w:instrText> FORMTEXT </w:instrText>
            </w:r>
            <w:r>
              <w:rPr/>
            </w:r>
            <w:r>
              <w:rPr/>
              <w:fldChar w:fldCharType="separate"/>
            </w:r>
            <w:r>
              <w:rPr/>
            </w:r>
            <w:bookmarkStart w:id="4" w:name="_GoBack"/>
            <w:bookmarkStart w:id="5" w:name="ТекстовоеПоле91"/>
            <w:r>
              <w:rPr>
                <w:rFonts w:cs="Arial" w:ascii="Arial" w:hAnsi="Arial"/>
                <w:sz w:val="18"/>
                <w:szCs w:val="18"/>
              </w:rPr>
              <w:t>    1 </w:t>
            </w:r>
            <w:r>
              <w:rPr/>
            </w:r>
            <w:r>
              <w:rPr/>
              <w:fldChar w:fldCharType="end"/>
            </w:r>
            <w:bookmarkEnd w:id="4"/>
            <w:bookmarkEnd w:id="5"/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1.11</w:t>
            </w:r>
          </w:p>
        </w:tc>
        <w:tc>
          <w:tcPr>
            <w:tcW w:w="942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cs="Arial" w:ascii="Arial" w:hAnsi="Arial"/>
                <w:sz w:val="18"/>
                <w:szCs w:val="18"/>
              </w:rPr>
              <w:t>Габаритные размеры</w:t>
            </w:r>
            <w:r>
              <w:rPr>
                <w:rFonts w:cs="Arial" w:ascii="Arial" w:hAnsi="Arial"/>
                <w:sz w:val="18"/>
                <w:szCs w:val="18"/>
                <w:lang w:val="en-US"/>
              </w:rPr>
              <w:t>:</w:t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1.11.1</w:t>
            </w: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Диаметр (</w:t>
            </w:r>
            <w:r>
              <w:rPr>
                <w:rFonts w:cs="Arial" w:ascii="Arial" w:hAnsi="Arial"/>
                <w:sz w:val="18"/>
                <w:szCs w:val="18"/>
                <w:lang w:val="en-US"/>
              </w:rPr>
              <w:t>D</w:t>
            </w:r>
            <w:r>
              <w:rPr>
                <w:rFonts w:cs="Arial" w:ascii="Arial" w:hAnsi="Arial"/>
                <w:sz w:val="18"/>
                <w:szCs w:val="18"/>
              </w:rPr>
              <w:t>), не более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мм</w:t>
            </w:r>
          </w:p>
        </w:tc>
        <w:tc>
          <w:tcPr>
            <w:tcW w:w="29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Style19"/>
              <w:widowControl w:val="false"/>
              <w:snapToGrid w:val="false"/>
              <w:jc w:val="center"/>
              <w:rPr/>
            </w:pPr>
            <w:r>
              <w:fldChar w:fldCharType="begin">
                <w:ffData>
                  <w:name w:val="__Fieldmark__195_287"/>
                  <w:enabled/>
                  <w:calcOnExit w:val="0"/>
                  <w:textInput/>
                </w:ffData>
              </w:fldChar>
            </w:r>
            <w:r>
              <w:rPr/>
              <w:instrText> FORMTEXT </w:instrText>
            </w:r>
            <w:r>
              <w:rPr/>
            </w:r>
            <w:r>
              <w:rPr/>
              <w:fldChar w:fldCharType="separate"/>
            </w:r>
            <w:r>
              <w:rPr/>
            </w:r>
            <w:bookmarkStart w:id="6" w:name="ТекстовоеПоле111"/>
            <w:r>
              <w:rPr>
                <w:rFonts w:cs="Arial" w:ascii="Arial" w:hAnsi="Arial"/>
                <w:bCs/>
                <w:sz w:val="18"/>
                <w:szCs w:val="18"/>
                <w:lang w:val="ru-RU"/>
              </w:rPr>
              <w:t>   281  </w:t>
            </w:r>
            <w:bookmarkStart w:id="7" w:name="__Fieldmark__195_2879102340"/>
            <w:r>
              <w:rPr/>
            </w:r>
            <w:r>
              <w:rPr/>
              <w:fldChar w:fldCharType="end"/>
            </w:r>
            <w:bookmarkEnd w:id="6"/>
            <w:bookmarkEnd w:id="7"/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  <w:lang w:val="ru-RU"/>
              </w:rPr>
              <w:t>1.11.2</w:t>
            </w: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Длина (</w:t>
            </w:r>
            <w:r>
              <w:rPr>
                <w:rFonts w:cs="Arial" w:ascii="Arial" w:hAnsi="Arial"/>
                <w:sz w:val="18"/>
                <w:szCs w:val="18"/>
                <w:lang w:val="en-US"/>
              </w:rPr>
              <w:t>L</w:t>
            </w:r>
            <w:r>
              <w:rPr>
                <w:rFonts w:cs="Arial" w:ascii="Arial" w:hAnsi="Arial"/>
                <w:sz w:val="18"/>
                <w:szCs w:val="18"/>
              </w:rPr>
              <w:t>), не более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мм</w:t>
            </w:r>
          </w:p>
        </w:tc>
        <w:tc>
          <w:tcPr>
            <w:tcW w:w="29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Style19"/>
              <w:widowControl w:val="false"/>
              <w:snapToGrid w:val="false"/>
              <w:jc w:val="center"/>
              <w:rPr/>
            </w:pPr>
            <w:r>
              <w:fldChar w:fldCharType="begin">
                <w:ffData>
                  <w:name w:val="ТекстовоеПоле12"/>
                  <w:enabled/>
                  <w:calcOnExit w:val="0"/>
                  <w:textInput/>
                </w:ffData>
              </w:fldChar>
            </w:r>
            <w:r>
              <w:rPr/>
              <w:instrText> FORMTEXT </w:instrText>
            </w:r>
            <w:r>
              <w:rPr/>
            </w:r>
            <w:r>
              <w:rPr/>
              <w:fldChar w:fldCharType="separate"/>
            </w:r>
            <w:r>
              <w:rPr/>
            </w:r>
            <w:bookmarkStart w:id="8" w:name="ТекстовоеПоле121"/>
            <w:r>
              <w:rPr>
                <w:rFonts w:cs="Arial" w:ascii="Arial" w:hAnsi="Arial"/>
                <w:bCs/>
                <w:sz w:val="18"/>
                <w:szCs w:val="18"/>
                <w:lang w:val="ru-RU"/>
              </w:rPr>
              <w:t>   1365  </w:t>
            </w:r>
            <w:r>
              <w:rPr/>
            </w:r>
            <w:r>
              <w:rPr/>
              <w:fldChar w:fldCharType="end"/>
            </w:r>
            <w:bookmarkEnd w:id="8"/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1.12</w:t>
            </w: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Диаметр обсадной трубы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мм</w:t>
            </w:r>
          </w:p>
        </w:tc>
        <w:tc>
          <w:tcPr>
            <w:tcW w:w="29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Style19"/>
              <w:widowControl w:val="false"/>
              <w:snapToGrid w:val="false"/>
              <w:jc w:val="center"/>
              <w:rPr/>
            </w:pPr>
            <w:r>
              <w:fldChar w:fldCharType="begin">
                <w:ffData>
                  <w:name w:val="ТекстовоеПоле13"/>
                  <w:enabled/>
                  <w:calcOnExit w:val="0"/>
                  <w:textInput/>
                </w:ffData>
              </w:fldChar>
            </w:r>
            <w:r>
              <w:rPr/>
              <w:instrText> FORMTEXT </w:instrText>
            </w:r>
            <w:r>
              <w:rPr/>
            </w:r>
            <w:r>
              <w:rPr/>
              <w:fldChar w:fldCharType="separate"/>
            </w:r>
            <w:r>
              <w:rPr/>
            </w:r>
            <w:bookmarkStart w:id="9" w:name="ТекстовоеПоле131"/>
            <w:r>
              <w:rPr>
                <w:rFonts w:cs="Arial" w:ascii="Arial" w:hAnsi="Arial"/>
                <w:bCs/>
                <w:sz w:val="18"/>
                <w:szCs w:val="18"/>
                <w:lang w:val="ru-RU"/>
              </w:rPr>
              <w:t>   301  </w:t>
            </w:r>
            <w:r>
              <w:rPr/>
            </w:r>
            <w:r>
              <w:rPr/>
              <w:fldChar w:fldCharType="end"/>
            </w:r>
            <w:bookmarkEnd w:id="9"/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2</w:t>
            </w:r>
          </w:p>
        </w:tc>
        <w:tc>
          <w:tcPr>
            <w:tcW w:w="942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b/>
                <w:b/>
                <w:sz w:val="18"/>
                <w:szCs w:val="18"/>
                <w:lang w:val="en-US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Требования к электрооборудованию (электродвигателю)</w:t>
            </w:r>
            <w:r>
              <w:rPr>
                <w:rFonts w:cs="Arial" w:ascii="Arial" w:hAnsi="Arial"/>
                <w:b/>
                <w:sz w:val="18"/>
                <w:szCs w:val="18"/>
                <w:lang w:val="en-US"/>
              </w:rPr>
              <w:t>:</w:t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2.1</w:t>
            </w: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Мощность двигателя, не более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кВт</w:t>
            </w:r>
          </w:p>
        </w:tc>
        <w:tc>
          <w:tcPr>
            <w:tcW w:w="29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Style19"/>
              <w:widowControl w:val="false"/>
              <w:snapToGrid w:val="false"/>
              <w:jc w:val="center"/>
              <w:rPr/>
            </w:pPr>
            <w:r>
              <w:fldChar w:fldCharType="begin">
                <w:ffData>
                  <w:name w:val="ТекстовоеПоле14"/>
                  <w:enabled/>
                  <w:calcOnExit w:val="0"/>
                  <w:textInput/>
                </w:ffData>
              </w:fldChar>
            </w:r>
            <w:r>
              <w:rPr/>
              <w:instrText> FORMTEXT </w:instrText>
            </w:r>
            <w:r>
              <w:rPr/>
            </w:r>
            <w:r>
              <w:rPr/>
              <w:fldChar w:fldCharType="separate"/>
            </w:r>
            <w:r>
              <w:rPr/>
            </w:r>
            <w:bookmarkStart w:id="10" w:name="ТекстовоеПоле141"/>
            <w:r>
              <w:rPr>
                <w:rFonts w:cs="Arial" w:ascii="Arial" w:hAnsi="Arial"/>
                <w:bCs/>
                <w:sz w:val="18"/>
                <w:szCs w:val="18"/>
                <w:lang w:val="ru-RU"/>
              </w:rPr>
              <w:t>   37  </w:t>
            </w:r>
            <w:r>
              <w:rPr/>
            </w:r>
            <w:r>
              <w:rPr/>
              <w:fldChar w:fldCharType="end"/>
            </w:r>
            <w:bookmarkEnd w:id="10"/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2.2</w:t>
            </w: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Напряжение сети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В</w:t>
            </w:r>
          </w:p>
        </w:tc>
        <w:tc>
          <w:tcPr>
            <w:tcW w:w="29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380</w:t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2.3</w:t>
            </w: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Номинальная скорость вращения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об/мин</w:t>
            </w:r>
          </w:p>
        </w:tc>
        <w:tc>
          <w:tcPr>
            <w:tcW w:w="29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3000</w:t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2.4</w:t>
            </w: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Частота тока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Гц</w:t>
            </w:r>
          </w:p>
        </w:tc>
        <w:tc>
          <w:tcPr>
            <w:tcW w:w="29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50</w:t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2.5</w:t>
            </w: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Номинальный ток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А</w:t>
            </w:r>
          </w:p>
        </w:tc>
        <w:tc>
          <w:tcPr>
            <w:tcW w:w="29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Style19"/>
              <w:widowControl w:val="false"/>
              <w:snapToGrid w:val="false"/>
              <w:jc w:val="center"/>
              <w:rPr/>
            </w:pPr>
            <w:bookmarkStart w:id="11" w:name="ТекстовоеПоле151"/>
            <w:r>
              <w:rPr>
                <w:rFonts w:cs="Arial" w:ascii="Arial" w:hAnsi="Arial"/>
                <w:bCs/>
                <w:sz w:val="18"/>
                <w:szCs w:val="18"/>
                <w:lang w:val="ru-RU"/>
              </w:rPr>
              <w:t> </w:t>
            </w:r>
            <w:bookmarkEnd w:id="11"/>
            <w:r>
              <w:rPr>
                <w:rFonts w:cs="Arial" w:ascii="Arial" w:hAnsi="Arial"/>
                <w:bCs/>
                <w:sz w:val="18"/>
                <w:szCs w:val="18"/>
                <w:lang w:val="ru-RU"/>
              </w:rPr>
              <w:t>75</w:t>
            </w:r>
            <w:r>
              <w:rPr>
                <w:rFonts w:cs="Arial" w:ascii="Arial" w:hAnsi="Arial"/>
                <w:bCs/>
                <w:sz w:val="18"/>
                <w:szCs w:val="18"/>
                <w:vertAlign w:val="superscript"/>
                <w:lang w:val="ru-RU"/>
              </w:rPr>
              <w:t>+6,7</w:t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2.6</w:t>
            </w: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Количество пусков, не более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ед/час</w:t>
            </w:r>
          </w:p>
        </w:tc>
        <w:tc>
          <w:tcPr>
            <w:tcW w:w="29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6</w:t>
            </w:r>
          </w:p>
        </w:tc>
      </w:tr>
      <w:tr>
        <w:trPr>
          <w:trHeight w:val="779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2.7</w:t>
            </w: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Марка выводного кабеля эл/двигателя, не хуже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-</w:t>
            </w:r>
          </w:p>
        </w:tc>
        <w:tc>
          <w:tcPr>
            <w:tcW w:w="29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ВПП - провод водопогружного типа, с изоляцией жил из полиэтилена высокого давления, с внешней изоляцией из полиэтилена.</w:t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2.8</w:t>
            </w: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Марка обмоточного провода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-</w:t>
            </w:r>
          </w:p>
        </w:tc>
        <w:tc>
          <w:tcPr>
            <w:tcW w:w="29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ППТ-В-100 ТУ16. К71-024-88</w:t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2.9</w:t>
            </w: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Класс защиты двигателя, не ниже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-</w:t>
            </w:r>
          </w:p>
        </w:tc>
        <w:tc>
          <w:tcPr>
            <w:tcW w:w="29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IP 68</w:t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2.10</w:t>
            </w: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Длина погружного кабеля, не менее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м</w:t>
            </w:r>
          </w:p>
        </w:tc>
        <w:tc>
          <w:tcPr>
            <w:tcW w:w="29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1,5</w:t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3</w:t>
            </w:r>
          </w:p>
        </w:tc>
        <w:tc>
          <w:tcPr>
            <w:tcW w:w="942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18"/>
                <w:szCs w:val="18"/>
                <w:lang w:val="en-US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Конструктивные особенности</w:t>
            </w:r>
            <w:r>
              <w:rPr>
                <w:rFonts w:cs="Arial" w:ascii="Arial" w:hAnsi="Arial"/>
                <w:b/>
                <w:sz w:val="18"/>
                <w:szCs w:val="18"/>
                <w:lang w:val="en-US"/>
              </w:rPr>
              <w:t>:</w:t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3.1</w:t>
            </w: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Толщина металла на корпусах насоса, не менее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мм</w:t>
            </w:r>
          </w:p>
        </w:tc>
        <w:tc>
          <w:tcPr>
            <w:tcW w:w="29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Style19"/>
              <w:widowControl w:val="false"/>
              <w:snapToGrid w:val="false"/>
              <w:jc w:val="center"/>
              <w:rPr/>
            </w:pPr>
            <w:r>
              <w:fldChar w:fldCharType="begin">
                <w:ffData>
                  <w:name w:val="ТекстовоеПоле16"/>
                  <w:enabled/>
                  <w:calcOnExit w:val="0"/>
                  <w:textInput/>
                </w:ffData>
              </w:fldChar>
            </w:r>
            <w:r>
              <w:rPr/>
              <w:instrText> FORMTEXT </w:instrText>
            </w:r>
            <w:r>
              <w:rPr/>
            </w:r>
            <w:r>
              <w:rPr/>
              <w:fldChar w:fldCharType="separate"/>
            </w:r>
            <w:r>
              <w:rPr/>
            </w:r>
            <w:bookmarkStart w:id="12" w:name="ТекстовоеПоле161"/>
            <w:r>
              <w:rPr>
                <w:rFonts w:cs="Arial" w:ascii="Arial" w:hAnsi="Arial"/>
                <w:bCs/>
                <w:sz w:val="18"/>
                <w:szCs w:val="18"/>
                <w:lang w:val="ru-RU"/>
              </w:rPr>
              <w:t>  8   </w:t>
            </w:r>
            <w:r>
              <w:rPr/>
            </w:r>
            <w:r>
              <w:rPr/>
              <w:fldChar w:fldCharType="end"/>
            </w:r>
            <w:bookmarkEnd w:id="12"/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3.2</w:t>
            </w: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Наличие на роторе защитных втулок, в кол-ве 4 шт.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-</w:t>
            </w:r>
          </w:p>
        </w:tc>
        <w:tc>
          <w:tcPr>
            <w:tcW w:w="29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Да</w:t>
            </w:r>
          </w:p>
        </w:tc>
      </w:tr>
      <w:tr>
        <w:trPr>
          <w:trHeight w:val="880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3.3</w:t>
            </w: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Наличие на валу насоса стопорного кольца и пакета регулировочных шайб, диаметром на 1-2 мм меньше внутреннего диаметра муфты (для возможности регулировки зазора)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-</w:t>
            </w:r>
          </w:p>
        </w:tc>
        <w:tc>
          <w:tcPr>
            <w:tcW w:w="29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Да</w:t>
            </w:r>
          </w:p>
        </w:tc>
      </w:tr>
      <w:tr>
        <w:trPr>
          <w:trHeight w:val="553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3.4</w:t>
            </w:r>
          </w:p>
        </w:tc>
        <w:tc>
          <w:tcPr>
            <w:tcW w:w="942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Присоединительные размеры фланцевого исполнения головки агрегата:</w:t>
            </w:r>
          </w:p>
        </w:tc>
      </w:tr>
      <w:tr>
        <w:trPr>
          <w:trHeight w:val="39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3.4.1</w:t>
            </w: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rFonts w:cs="Arial" w:ascii="Arial" w:hAnsi="Arial"/>
                <w:color w:val="000000" w:themeColor="text1"/>
                <w:sz w:val="18"/>
                <w:szCs w:val="18"/>
              </w:rPr>
              <w:t>Наружный диаметр присоединительного фланца (</w:t>
            </w:r>
            <w:r>
              <w:rPr>
                <w:rFonts w:cs="Arial" w:ascii="Arial" w:hAnsi="Arial"/>
                <w:color w:val="000000" w:themeColor="text1"/>
                <w:sz w:val="18"/>
                <w:szCs w:val="18"/>
                <w:lang w:val="en-US"/>
              </w:rPr>
              <w:t>D</w:t>
            </w:r>
            <w:r>
              <w:rPr>
                <w:rFonts w:cs="Arial" w:ascii="Arial" w:hAnsi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мм</w:t>
            </w:r>
          </w:p>
        </w:tc>
        <w:tc>
          <w:tcPr>
            <w:tcW w:w="29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Style19"/>
              <w:widowControl w:val="false"/>
              <w:snapToGrid w:val="false"/>
              <w:jc w:val="center"/>
              <w:rPr/>
            </w:pPr>
            <w:r>
              <w:fldChar w:fldCharType="begin">
                <w:ffData>
                  <w:name w:val="ТекстовоеПоле17"/>
                  <w:enabled/>
                  <w:calcOnExit w:val="0"/>
                  <w:textInput/>
                </w:ffData>
              </w:fldChar>
            </w:r>
            <w:r>
              <w:rPr/>
              <w:instrText> FORMTEXT </w:instrText>
            </w:r>
            <w:r>
              <w:rPr/>
            </w:r>
            <w:r>
              <w:rPr/>
              <w:fldChar w:fldCharType="separate"/>
            </w:r>
            <w:r>
              <w:rPr/>
            </w:r>
            <w:bookmarkStart w:id="13" w:name="ТекстовоеПоле171"/>
            <w:r>
              <w:rPr>
                <w:rFonts w:cs="Arial" w:ascii="Arial" w:hAnsi="Arial"/>
                <w:bCs/>
                <w:sz w:val="18"/>
                <w:szCs w:val="18"/>
                <w:lang w:val="ru-RU"/>
              </w:rPr>
              <w:t>   231  </w:t>
            </w:r>
            <w:r>
              <w:rPr/>
            </w:r>
            <w:r>
              <w:rPr/>
              <w:fldChar w:fldCharType="end"/>
            </w:r>
            <w:bookmarkEnd w:id="13"/>
          </w:p>
        </w:tc>
      </w:tr>
      <w:tr>
        <w:trPr>
          <w:trHeight w:val="272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3.4.2</w:t>
            </w: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color w:val="000000" w:themeColor="text1"/>
                <w:sz w:val="18"/>
                <w:szCs w:val="18"/>
              </w:rPr>
            </w:pPr>
            <w:r>
              <w:rPr>
                <w:rFonts w:cs="Arial" w:ascii="Arial" w:hAnsi="Arial"/>
                <w:color w:val="000000" w:themeColor="text1"/>
                <w:sz w:val="18"/>
                <w:szCs w:val="18"/>
              </w:rPr>
              <w:t>Межцетровое расстояние отв. фланца (</w:t>
            </w:r>
            <w:r>
              <w:rPr>
                <w:rFonts w:cs="Arial" w:ascii="Arial" w:hAnsi="Arial"/>
                <w:color w:val="000000" w:themeColor="text1"/>
                <w:sz w:val="18"/>
                <w:szCs w:val="18"/>
                <w:lang w:val="en-US"/>
              </w:rPr>
              <w:t>D</w:t>
            </w:r>
            <w:r>
              <w:rPr>
                <w:rFonts w:cs="Arial" w:ascii="Arial" w:hAnsi="Arial"/>
                <w:color w:val="000000" w:themeColor="text1"/>
                <w:sz w:val="18"/>
                <w:szCs w:val="18"/>
                <w:vertAlign w:val="subscript"/>
              </w:rPr>
              <w:t>1</w:t>
            </w:r>
            <w:r>
              <w:rPr>
                <w:rFonts w:cs="Arial" w:ascii="Arial" w:hAnsi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мм</w:t>
            </w:r>
          </w:p>
        </w:tc>
        <w:tc>
          <w:tcPr>
            <w:tcW w:w="29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Style19"/>
              <w:widowControl w:val="false"/>
              <w:snapToGrid w:val="false"/>
              <w:jc w:val="center"/>
              <w:rPr/>
            </w:pPr>
            <w:r>
              <w:fldChar w:fldCharType="begin">
                <w:ffData>
                  <w:name w:val="ТекстовоеПоле18"/>
                  <w:enabled/>
                  <w:calcOnExit w:val="0"/>
                  <w:textInput/>
                </w:ffData>
              </w:fldChar>
            </w:r>
            <w:r>
              <w:rPr/>
              <w:instrText> FORMTEXT </w:instrText>
            </w:r>
            <w:r>
              <w:rPr/>
            </w:r>
            <w:r>
              <w:rPr/>
              <w:fldChar w:fldCharType="separate"/>
            </w:r>
            <w:r>
              <w:rPr/>
            </w:r>
            <w:bookmarkStart w:id="14" w:name="ТекстовоеПоле181"/>
            <w:r>
              <w:rPr>
                <w:rFonts w:cs="Arial" w:ascii="Arial" w:hAnsi="Arial"/>
                <w:bCs/>
                <w:sz w:val="18"/>
                <w:szCs w:val="18"/>
                <w:lang w:val="ru-RU"/>
              </w:rPr>
              <w:t>   200  </w:t>
            </w:r>
            <w:r>
              <w:rPr/>
            </w:r>
            <w:r>
              <w:rPr/>
              <w:fldChar w:fldCharType="end"/>
            </w:r>
            <w:bookmarkEnd w:id="14"/>
          </w:p>
        </w:tc>
      </w:tr>
      <w:tr>
        <w:trPr>
          <w:trHeight w:val="287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3.4.3</w:t>
            </w: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color w:val="000000" w:themeColor="text1"/>
                <w:sz w:val="18"/>
                <w:szCs w:val="18"/>
              </w:rPr>
            </w:pPr>
            <w:r>
              <w:rPr>
                <w:rFonts w:cs="Arial" w:ascii="Arial" w:hAnsi="Arial"/>
                <w:color w:val="000000" w:themeColor="text1"/>
                <w:sz w:val="18"/>
                <w:szCs w:val="18"/>
              </w:rPr>
              <w:t>Внутренний диаметр фланца</w:t>
            </w:r>
            <w:r>
              <w:rPr>
                <w:rFonts w:cs="Arial" w:ascii="Arial" w:hAnsi="Arial"/>
                <w:color w:val="000000" w:themeColor="text1"/>
                <w:sz w:val="18"/>
                <w:szCs w:val="18"/>
                <w:lang w:val="en-US"/>
              </w:rPr>
              <w:t xml:space="preserve"> (D</w:t>
            </w:r>
            <w:r>
              <w:rPr>
                <w:rFonts w:cs="Arial" w:ascii="Arial" w:hAnsi="Arial"/>
                <w:color w:val="000000" w:themeColor="text1"/>
                <w:sz w:val="18"/>
                <w:szCs w:val="18"/>
                <w:vertAlign w:val="subscript"/>
                <w:lang w:val="en-US"/>
              </w:rPr>
              <w:t>2</w:t>
            </w:r>
            <w:r>
              <w:rPr>
                <w:rFonts w:cs="Arial" w:ascii="Arial" w:hAnsi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мм</w:t>
            </w:r>
          </w:p>
        </w:tc>
        <w:tc>
          <w:tcPr>
            <w:tcW w:w="29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Style19"/>
              <w:widowControl w:val="false"/>
              <w:snapToGrid w:val="false"/>
              <w:jc w:val="center"/>
              <w:rPr/>
            </w:pPr>
            <w:r>
              <w:fldChar w:fldCharType="begin">
                <w:ffData>
                  <w:name w:val="ТекстовоеПоле19"/>
                  <w:enabled/>
                  <w:calcOnExit w:val="0"/>
                  <w:textInput/>
                </w:ffData>
              </w:fldChar>
            </w:r>
            <w:r>
              <w:rPr/>
              <w:instrText> FORMTEXT </w:instrText>
            </w:r>
            <w:r>
              <w:rPr/>
            </w:r>
            <w:r>
              <w:rPr/>
              <w:fldChar w:fldCharType="separate"/>
            </w:r>
            <w:r>
              <w:rPr/>
            </w:r>
            <w:bookmarkStart w:id="15" w:name="ТекстовоеПоле191"/>
            <w:r>
              <w:rPr>
                <w:rFonts w:cs="Arial" w:ascii="Arial" w:hAnsi="Arial"/>
                <w:bCs/>
                <w:sz w:val="18"/>
                <w:szCs w:val="18"/>
                <w:lang w:val="ru-RU"/>
              </w:rPr>
              <w:t>   150  </w:t>
            </w:r>
            <w:r>
              <w:rPr/>
            </w:r>
            <w:r>
              <w:rPr/>
              <w:fldChar w:fldCharType="end"/>
            </w:r>
            <w:bookmarkEnd w:id="15"/>
          </w:p>
        </w:tc>
      </w:tr>
      <w:tr>
        <w:trPr>
          <w:trHeight w:val="286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3.4.4</w:t>
            </w: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color w:val="000000" w:themeColor="text1"/>
                <w:sz w:val="18"/>
                <w:szCs w:val="18"/>
              </w:rPr>
            </w:pPr>
            <w:r>
              <w:rPr>
                <w:rFonts w:cs="Arial" w:ascii="Arial" w:hAnsi="Arial"/>
                <w:color w:val="000000" w:themeColor="text1"/>
                <w:sz w:val="18"/>
                <w:szCs w:val="18"/>
              </w:rPr>
              <w:t>Количество отверстий</w:t>
            </w:r>
            <w:r>
              <w:rPr>
                <w:rFonts w:cs="Arial" w:ascii="Arial" w:hAnsi="Arial"/>
                <w:color w:val="000000" w:themeColor="text1"/>
                <w:sz w:val="18"/>
                <w:szCs w:val="18"/>
                <w:lang w:val="en-US"/>
              </w:rPr>
              <w:t xml:space="preserve"> (N</w:t>
            </w:r>
            <w:r>
              <w:rPr>
                <w:rFonts w:cs="Arial" w:ascii="Arial" w:hAnsi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шт</w:t>
            </w:r>
          </w:p>
        </w:tc>
        <w:tc>
          <w:tcPr>
            <w:tcW w:w="29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Style19"/>
              <w:widowControl w:val="false"/>
              <w:snapToGrid w:val="false"/>
              <w:jc w:val="center"/>
              <w:rPr/>
            </w:pPr>
            <w:r>
              <w:fldChar w:fldCharType="begin">
                <w:ffData>
                  <w:name w:val="ТекстовоеПоле20"/>
                  <w:enabled/>
                  <w:calcOnExit w:val="0"/>
                  <w:textInput/>
                </w:ffData>
              </w:fldChar>
            </w:r>
            <w:r>
              <w:rPr/>
              <w:instrText> FORMTEXT </w:instrText>
            </w:r>
            <w:r>
              <w:rPr/>
            </w:r>
            <w:r>
              <w:rPr/>
              <w:fldChar w:fldCharType="separate"/>
            </w:r>
            <w:r>
              <w:rPr/>
            </w:r>
            <w:bookmarkStart w:id="16" w:name="ТекстовоеПоле201"/>
            <w:r>
              <w:rPr>
                <w:rFonts w:cs="Arial" w:ascii="Arial" w:hAnsi="Arial"/>
                <w:bCs/>
                <w:sz w:val="18"/>
                <w:szCs w:val="18"/>
                <w:lang w:val="ru-RU"/>
              </w:rPr>
              <w:t>    8 </w:t>
            </w:r>
            <w:r>
              <w:rPr/>
            </w:r>
            <w:r>
              <w:rPr/>
              <w:fldChar w:fldCharType="end"/>
            </w:r>
            <w:bookmarkEnd w:id="16"/>
          </w:p>
        </w:tc>
      </w:tr>
      <w:tr>
        <w:trPr>
          <w:trHeight w:val="286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3.4.5</w:t>
            </w: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color w:val="000000" w:themeColor="text1"/>
                <w:sz w:val="18"/>
                <w:szCs w:val="18"/>
              </w:rPr>
            </w:pPr>
            <w:r>
              <w:rPr>
                <w:rFonts w:cs="Arial" w:ascii="Arial" w:hAnsi="Arial"/>
                <w:color w:val="000000" w:themeColor="text1"/>
                <w:sz w:val="18"/>
                <w:szCs w:val="18"/>
              </w:rPr>
              <w:t>Диаметр присоединительного болтового отверстия (</w:t>
            </w:r>
            <w:r>
              <w:rPr>
                <w:rFonts w:cs="Arial" w:ascii="Arial" w:hAnsi="Arial"/>
                <w:color w:val="000000" w:themeColor="text1"/>
                <w:sz w:val="18"/>
                <w:szCs w:val="18"/>
                <w:lang w:val="en-US"/>
              </w:rPr>
              <w:t>D</w:t>
            </w:r>
            <w:r>
              <w:rPr>
                <w:rFonts w:cs="Arial" w:ascii="Arial" w:hAnsi="Arial"/>
                <w:color w:val="000000" w:themeColor="text1"/>
                <w:sz w:val="18"/>
                <w:szCs w:val="18"/>
                <w:vertAlign w:val="subscript"/>
              </w:rPr>
              <w:t>3</w:t>
            </w:r>
            <w:r>
              <w:rPr>
                <w:rFonts w:cs="Arial" w:ascii="Arial" w:hAnsi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мм</w:t>
            </w:r>
          </w:p>
        </w:tc>
        <w:tc>
          <w:tcPr>
            <w:tcW w:w="29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Style19"/>
              <w:widowControl w:val="false"/>
              <w:snapToGrid w:val="false"/>
              <w:jc w:val="center"/>
              <w:rPr/>
            </w:pPr>
            <w:r>
              <w:fldChar w:fldCharType="begin">
                <w:ffData>
                  <w:name w:val="__Fieldmark__380_287"/>
                  <w:enabled/>
                  <w:calcOnExit w:val="0"/>
                  <w:textInput/>
                </w:ffData>
              </w:fldChar>
            </w:r>
            <w:r>
              <w:rPr/>
              <w:instrText> FORMTEXT </w:instrText>
            </w:r>
            <w:r>
              <w:rPr/>
            </w:r>
            <w:r>
              <w:rPr/>
              <w:fldChar w:fldCharType="separate"/>
            </w:r>
            <w:r>
              <w:rPr/>
            </w:r>
            <w:bookmarkStart w:id="17" w:name="ТекстовоеПоле211"/>
            <w:r>
              <w:rPr>
                <w:rFonts w:cs="Arial" w:ascii="Arial" w:hAnsi="Arial"/>
                <w:bCs/>
                <w:sz w:val="18"/>
                <w:szCs w:val="18"/>
                <w:lang w:val="ru-RU"/>
              </w:rPr>
              <w:t>    18 </w:t>
            </w:r>
            <w:bookmarkStart w:id="18" w:name="__Fieldmark__380_2879102340"/>
            <w:r>
              <w:rPr/>
            </w:r>
            <w:r>
              <w:rPr/>
              <w:fldChar w:fldCharType="end"/>
            </w:r>
            <w:bookmarkEnd w:id="17"/>
            <w:bookmarkEnd w:id="18"/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3.4.6</w:t>
            </w: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cs="Arial" w:ascii="Arial" w:hAnsi="Arial"/>
                <w:color w:val="000000" w:themeColor="text1"/>
                <w:sz w:val="18"/>
                <w:szCs w:val="18"/>
              </w:rPr>
              <w:t>Переходное соединение</w:t>
            </w:r>
          </w:p>
        </w:tc>
        <w:tc>
          <w:tcPr>
            <w:tcW w:w="180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cs="Arial" w:ascii="Arial" w:hAnsi="Arial"/>
                <w:color w:val="000000" w:themeColor="text1"/>
                <w:sz w:val="18"/>
                <w:szCs w:val="18"/>
              </w:rPr>
            </w:r>
          </w:p>
        </w:tc>
        <w:tc>
          <w:tcPr>
            <w:tcW w:w="2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cs="Arial" w:ascii="Arial" w:hAnsi="Arial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4</w:t>
            </w:r>
          </w:p>
        </w:tc>
        <w:tc>
          <w:tcPr>
            <w:tcW w:w="9426" w:type="dxa"/>
            <w:gridSpan w:val="4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18"/>
                <w:szCs w:val="18"/>
                <w:lang w:val="en-US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Требование к маркировке</w:t>
            </w:r>
            <w:r>
              <w:rPr>
                <w:rFonts w:cs="Arial" w:ascii="Arial" w:hAnsi="Arial"/>
                <w:b/>
                <w:sz w:val="18"/>
                <w:szCs w:val="18"/>
                <w:lang w:val="en-US"/>
              </w:rPr>
              <w:t>:</w:t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4.1</w:t>
            </w: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Табличка на агрегате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cs="Arial" w:ascii="Arial" w:hAnsi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29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Да</w:t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4.1.1</w:t>
            </w: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Материал таблички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cs="Arial" w:ascii="Arial" w:hAnsi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29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ПВХ или аналог не хуже</w:t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4.1.2</w:t>
            </w: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Крепление таблички к корпусу агрегата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cs="Arial" w:ascii="Arial" w:hAnsi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29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 xml:space="preserve">На клепках или </w:t>
            </w:r>
            <w:r>
              <w:rPr>
                <w:rFonts w:cs="Helv" w:ascii="Helv" w:hAnsi="Helv"/>
                <w:color w:val="000000"/>
                <w:sz w:val="18"/>
                <w:szCs w:val="18"/>
                <w:lang w:eastAsia="ru-RU"/>
              </w:rPr>
              <w:t>самоклеящаяся</w:t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4.2</w:t>
            </w:r>
          </w:p>
        </w:tc>
        <w:tc>
          <w:tcPr>
            <w:tcW w:w="942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Табличка на агрегате должна содержать данные:</w:t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4.2.1</w:t>
            </w: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наименование или товарный знак предприятия-изготовителя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cs="Arial" w:ascii="Arial" w:hAnsi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29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Да</w:t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4.2.2</w:t>
            </w: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Обозначение агрегата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cs="Arial" w:ascii="Arial" w:hAnsi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29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Да</w:t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4.2.3</w:t>
            </w: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Напряжение сети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cs="Arial" w:ascii="Arial" w:hAnsi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29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Да</w:t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4.2.4</w:t>
            </w: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Номинальная мощность агрегата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cs="Arial" w:ascii="Arial" w:hAnsi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29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Да</w:t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4.2.5</w:t>
            </w: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Номинальный ток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cs="Arial" w:ascii="Arial" w:hAnsi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29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Да</w:t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4.2.6</w:t>
            </w: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Подача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cs="Arial" w:ascii="Arial" w:hAnsi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29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Да</w:t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4.2.7</w:t>
            </w: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Напор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cs="Arial" w:ascii="Arial" w:hAnsi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29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Да</w:t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4.2.8</w:t>
            </w: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Масса агрегата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cs="Arial" w:ascii="Arial" w:hAnsi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29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Да</w:t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4.2.9</w:t>
            </w: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Дата выпуска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cs="Arial" w:ascii="Arial" w:hAnsi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29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Да</w:t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4.2.10</w:t>
            </w: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Порядковый номер агрегата по системе нумерации завода-изготовителя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cs="Arial" w:ascii="Arial" w:hAnsi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29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Да</w:t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4.3</w:t>
            </w: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Число фаз и соединений фаз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cs="Arial" w:ascii="Arial" w:hAnsi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29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Да</w:t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4.4</w:t>
            </w: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 xml:space="preserve">Степень защиты, обеспечиваемая оболочками (код </w:t>
            </w:r>
            <w:r>
              <w:rPr>
                <w:rFonts w:cs="Arial" w:ascii="Arial" w:hAnsi="Arial"/>
                <w:color w:val="000000"/>
                <w:sz w:val="18"/>
                <w:szCs w:val="18"/>
                <w:lang w:val="en-US"/>
              </w:rPr>
              <w:t>IP</w:t>
            </w:r>
            <w:r>
              <w:rPr>
                <w:rFonts w:cs="Arial" w:ascii="Arial" w:hAnsi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cs="Arial" w:ascii="Arial" w:hAnsi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29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Да</w:t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4.5</w:t>
            </w: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Класс нагревостойкости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cs="Arial" w:ascii="Arial" w:hAnsi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29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Да</w:t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4.6</w:t>
            </w: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Номинальная частота сети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cs="Arial" w:ascii="Arial" w:hAnsi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29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Да</w:t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4.7</w:t>
            </w: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Синхронная частота вращения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cs="Arial" w:ascii="Arial" w:hAnsi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29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Да</w:t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4.8</w:t>
            </w: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Номинальный коэффициент мощности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cs="Arial" w:ascii="Arial" w:hAnsi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29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Да</w:t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4.9</w:t>
            </w: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КПД электродвигателя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cs="Arial" w:ascii="Arial" w:hAnsi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29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Да</w:t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4.10</w:t>
            </w: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Максимальная температура воды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cs="Arial" w:ascii="Arial" w:hAnsi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29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Да</w:t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4.11</w:t>
            </w: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Масса электродвигателя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cs="Arial" w:ascii="Arial" w:hAnsi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29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Да</w:t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5</w:t>
            </w:r>
          </w:p>
        </w:tc>
        <w:tc>
          <w:tcPr>
            <w:tcW w:w="942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  <w:t>Требования к комплекту поставки</w:t>
            </w:r>
            <w:r>
              <w:rPr>
                <w:rFonts w:eastAsia="Arial" w:cs="Arial" w:ascii="Arial" w:hAnsi="Arial"/>
                <w:b/>
                <w:bCs/>
                <w:sz w:val="18"/>
                <w:szCs w:val="18"/>
              </w:rPr>
              <w:t>:</w:t>
            </w:r>
          </w:p>
        </w:tc>
      </w:tr>
      <w:tr>
        <w:trPr>
          <w:trHeight w:val="45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5.1</w:t>
            </w: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Насосный агрегат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компл</w:t>
            </w:r>
          </w:p>
        </w:tc>
        <w:tc>
          <w:tcPr>
            <w:tcW w:w="29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1</w:t>
            </w:r>
          </w:p>
        </w:tc>
      </w:tr>
      <w:tr>
        <w:trPr>
          <w:trHeight w:val="1484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5.2</w:t>
            </w: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Паспорт на оборудование, включающий все технические данные</w:t>
            </w:r>
            <w:r>
              <w:rPr>
                <w:rFonts w:cs="Arial" w:ascii="Arial" w:hAnsi="Arial"/>
                <w:sz w:val="18"/>
                <w:szCs w:val="18"/>
              </w:rPr>
              <w:t>:</w:t>
            </w:r>
          </w:p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- таблица с техническими характеристиками агрегата с указанием допустимых отклонений;</w:t>
            </w:r>
          </w:p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- габаритные размеры;</w:t>
            </w:r>
          </w:p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- масса;</w:t>
            </w:r>
          </w:p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- графики напорных характеристик агрегата с указанием рабочих интервалов;</w:t>
            </w:r>
          </w:p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- марка обмоточного провода.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sz w:val="18"/>
                <w:szCs w:val="18"/>
              </w:rPr>
              <w:t>шт</w:t>
            </w:r>
          </w:p>
        </w:tc>
        <w:tc>
          <w:tcPr>
            <w:tcW w:w="29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1</w:t>
            </w:r>
          </w:p>
        </w:tc>
      </w:tr>
      <w:tr>
        <w:trPr>
          <w:trHeight w:val="590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5.3.</w:t>
            </w: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Переход с резьбы на фланец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шт</w:t>
            </w:r>
          </w:p>
        </w:tc>
        <w:tc>
          <w:tcPr>
            <w:tcW w:w="29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-</w:t>
            </w:r>
          </w:p>
        </w:tc>
      </w:tr>
      <w:tr>
        <w:trPr>
          <w:trHeight w:val="590" w:hRule="atLeast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5.</w:t>
            </w:r>
            <w:r>
              <w:rPr>
                <w:rFonts w:cs="Arial" w:ascii="Arial" w:hAnsi="Arial"/>
                <w:sz w:val="18"/>
                <w:szCs w:val="18"/>
                <w:lang w:val="en-US"/>
              </w:rPr>
              <w:t>4</w:t>
            </w:r>
            <w:r>
              <w:rPr>
                <w:rFonts w:cs="Arial" w:ascii="Arial" w:hAnsi="Arial"/>
                <w:sz w:val="18"/>
                <w:szCs w:val="18"/>
              </w:rPr>
              <w:t>.</w:t>
            </w:r>
          </w:p>
        </w:tc>
        <w:tc>
          <w:tcPr>
            <w:tcW w:w="4660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Инструкция эксплуатации на русском языке</w:t>
            </w:r>
          </w:p>
        </w:tc>
        <w:tc>
          <w:tcPr>
            <w:tcW w:w="1791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Комп.</w:t>
            </w:r>
          </w:p>
        </w:tc>
        <w:tc>
          <w:tcPr>
            <w:tcW w:w="2975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1</w:t>
            </w:r>
          </w:p>
        </w:tc>
      </w:tr>
      <w:tr>
        <w:trPr>
          <w:trHeight w:val="559" w:hRule="atLeast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5.</w:t>
            </w:r>
            <w:r>
              <w:rPr>
                <w:rFonts w:cs="Arial" w:ascii="Arial" w:hAnsi="Arial"/>
                <w:sz w:val="18"/>
                <w:szCs w:val="18"/>
                <w:lang w:val="en-US"/>
              </w:rPr>
              <w:t>5</w:t>
            </w:r>
            <w:r>
              <w:rPr>
                <w:rFonts w:cs="Arial" w:ascii="Arial" w:hAnsi="Arial"/>
                <w:sz w:val="18"/>
                <w:szCs w:val="18"/>
              </w:rPr>
              <w:t>.</w:t>
            </w: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Гарантийные обязательства от производителя с момента ввода в эксплуатацию, не менее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Месяцы</w:t>
            </w:r>
          </w:p>
        </w:tc>
        <w:tc>
          <w:tcPr>
            <w:tcW w:w="29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24</w:t>
            </w:r>
          </w:p>
        </w:tc>
      </w:tr>
    </w:tbl>
    <w:p>
      <w:pPr>
        <w:pStyle w:val="Normal"/>
        <w:rPr>
          <w:rFonts w:ascii="Arial" w:hAnsi="Arial"/>
          <w:b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</w:r>
    </w:p>
    <w:p>
      <w:pPr>
        <w:pStyle w:val="Normal"/>
        <w:spacing w:before="57" w:after="57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258" w:type="dxa"/>
        <w:jc w:val="left"/>
        <w:tblInd w:w="4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790"/>
        <w:gridCol w:w="4467"/>
      </w:tblGrid>
      <w:tr>
        <w:trPr/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tabs>
                <w:tab w:val="clear" w:pos="709"/>
              </w:tabs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ФИО ответственного:</w:t>
            </w:r>
          </w:p>
        </w:tc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А.В. Никитин</w:t>
            </w:r>
          </w:p>
        </w:tc>
      </w:tr>
      <w:tr>
        <w:trPr/>
        <w:tc>
          <w:tcPr>
            <w:tcW w:w="579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tabs>
                <w:tab w:val="clear" w:pos="709"/>
              </w:tabs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Должность:</w:t>
            </w:r>
          </w:p>
        </w:tc>
        <w:tc>
          <w:tcPr>
            <w:tcW w:w="4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Начальник  </w:t>
            </w:r>
            <w:r>
              <w:rPr>
                <w:rFonts w:ascii="Arial" w:hAnsi="Arial"/>
                <w:sz w:val="18"/>
                <w:szCs w:val="18"/>
              </w:rPr>
              <w:t>НФС-3</w:t>
            </w:r>
          </w:p>
        </w:tc>
      </w:tr>
      <w:tr>
        <w:trPr/>
        <w:tc>
          <w:tcPr>
            <w:tcW w:w="579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tabs>
                <w:tab w:val="clear" w:pos="709"/>
              </w:tabs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Телефо</w:t>
            </w:r>
            <w:r>
              <w:rPr>
                <w:rFonts w:ascii="Arial" w:hAnsi="Arial"/>
                <w:sz w:val="18"/>
                <w:szCs w:val="18"/>
              </w:rPr>
              <w:t>н/ Факс</w:t>
            </w:r>
          </w:p>
        </w:tc>
        <w:tc>
          <w:tcPr>
            <w:tcW w:w="4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207-25-60</w:t>
            </w:r>
          </w:p>
        </w:tc>
      </w:tr>
      <w:tr>
        <w:trPr/>
        <w:tc>
          <w:tcPr>
            <w:tcW w:w="579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Электронный адрес:</w:t>
            </w:r>
          </w:p>
        </w:tc>
        <w:tc>
          <w:tcPr>
            <w:tcW w:w="4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tabs>
                <w:tab w:val="clear" w:pos="709"/>
              </w:tabs>
              <w:snapToGrid w:val="false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aN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ikitinsamcomsys.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ru</w:t>
            </w:r>
          </w:p>
        </w:tc>
      </w:tr>
      <w:tr>
        <w:trPr/>
        <w:tc>
          <w:tcPr>
            <w:tcW w:w="579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tabs>
                <w:tab w:val="clear" w:pos="709"/>
              </w:tabs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Подпись:</w:t>
            </w:r>
          </w:p>
        </w:tc>
        <w:tc>
          <w:tcPr>
            <w:tcW w:w="4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/>
        <w:tc>
          <w:tcPr>
            <w:tcW w:w="579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Директор технического департамента:</w:t>
            </w:r>
          </w:p>
        </w:tc>
        <w:tc>
          <w:tcPr>
            <w:tcW w:w="4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/>
        <w:tc>
          <w:tcPr>
            <w:tcW w:w="579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tabs>
                <w:tab w:val="clear" w:pos="709"/>
              </w:tabs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Подпись</w:t>
            </w:r>
          </w:p>
        </w:tc>
        <w:tc>
          <w:tcPr>
            <w:tcW w:w="4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tabs>
                <w:tab w:val="clear" w:pos="709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jc w:val="left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Normal"/>
        <w:jc w:val="left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Normal"/>
        <w:jc w:val="left"/>
        <w:rPr>
          <w:rFonts w:ascii="Times New Roman" w:hAnsi="Times New Roman"/>
          <w:b/>
          <w:b/>
          <w:bCs/>
          <w:sz w:val="24"/>
          <w:szCs w:val="24"/>
        </w:rPr>
      </w:pPr>
      <w:r>
        <w:rPr/>
      </w:r>
    </w:p>
    <w:sectPr>
      <w:type w:val="nextPage"/>
      <w:pgSz w:w="11906" w:h="16838"/>
      <w:pgMar w:left="624" w:right="510" w:gutter="0" w:header="0" w:top="510" w:footer="0" w:bottom="51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Helv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0" w:cs="Arial"/>
      <w:color w:val="auto"/>
      <w:kern w:val="2"/>
      <w:sz w:val="24"/>
      <w:szCs w:val="24"/>
      <w:lang w:val="ru-RU" w:eastAsia="zh-CN" w:bidi="hi-I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>
      <w:spacing w:lineRule="auto" w:line="276" w:before="0" w:after="140"/>
    </w:pPr>
    <w:rPr/>
  </w:style>
  <w:style w:type="paragraph" w:styleId="Style17">
    <w:name w:val="Caption"/>
    <w:basedOn w:val="Normal"/>
    <w:qFormat/>
    <w:pPr>
      <w:spacing w:before="120" w:after="120"/>
    </w:pPr>
    <w:rPr>
      <w:i/>
      <w:iCs/>
    </w:rPr>
  </w:style>
  <w:style w:type="paragraph" w:styleId="Style18">
    <w:name w:val="Указатель"/>
    <w:basedOn w:val="Normal"/>
    <w:qFormat/>
    <w:pPr/>
    <w:rPr>
      <w:lang w:val="zxx" w:eastAsia="zxx" w:bidi="zxx"/>
    </w:rPr>
  </w:style>
  <w:style w:type="paragraph" w:styleId="Style19">
    <w:name w:val="Содержимое таблицы"/>
    <w:basedOn w:val="Normal"/>
    <w:qFormat/>
    <w:pPr/>
    <w:rPr/>
  </w:style>
  <w:style w:type="paragraph" w:styleId="Style20">
    <w:name w:val="Заголовок таблицы"/>
    <w:basedOn w:val="Style19"/>
    <w:qFormat/>
    <w:pPr>
      <w:jc w:val="center"/>
    </w:pPr>
    <w:rPr>
      <w:b/>
      <w:bCs/>
    </w:rPr>
  </w:style>
  <w:style w:type="paragraph" w:styleId="1">
    <w:name w:val="Основной текст1"/>
    <w:basedOn w:val="Normal"/>
    <w:qFormat/>
    <w:pPr>
      <w:shd w:val="clear" w:color="auto" w:fill="FFFFFF"/>
      <w:spacing w:lineRule="exact" w:line="226"/>
      <w:jc w:val="both"/>
    </w:pPr>
    <w:rPr>
      <w:rFonts w:ascii="Tahoma" w:hAnsi="Tahoma" w:eastAsia="Tahoma" w:cs="Tahoma"/>
      <w:sz w:val="18"/>
      <w:szCs w:val="1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43</TotalTime>
  <Application>LibreOffice/7.2.1.2$Windows_X86_64 LibreOffice_project/87b77fad49947c1441b67c559c339af8f3517e22</Application>
  <AppVersion>15.0000</AppVersion>
  <Pages>3</Pages>
  <Words>649</Words>
  <Characters>3504</Characters>
  <CharactersWithSpaces>3909</CharactersWithSpaces>
  <Paragraphs>280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cp:lastPrinted>2023-09-25T16:06:18Z</cp:lastPrinted>
  <dcterms:modified xsi:type="dcterms:W3CDTF">2024-01-19T10:29:31Z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